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26" w:rsidRPr="00163319" w:rsidRDefault="00CA2526" w:rsidP="00CA2526">
      <w:pPr>
        <w:bidi w:val="0"/>
        <w:jc w:val="center"/>
        <w:rPr>
          <w:b/>
          <w:bCs/>
          <w:sz w:val="22"/>
          <w:szCs w:val="22"/>
          <w:rtl/>
          <w:lang w:bidi="ar-JO"/>
        </w:rPr>
      </w:pPr>
      <w:r w:rsidRPr="00163319">
        <w:rPr>
          <w:rFonts w:hint="cs"/>
          <w:b/>
          <w:bCs/>
          <w:sz w:val="22"/>
          <w:szCs w:val="22"/>
          <w:rtl/>
          <w:lang w:bidi="ar-JO"/>
        </w:rPr>
        <w:t>بسم الله الرحمن الرحيم</w:t>
      </w:r>
    </w:p>
    <w:p w:rsidR="00CA2526" w:rsidRPr="00163319" w:rsidRDefault="00CA2526" w:rsidP="00CA2526">
      <w:pPr>
        <w:bidi w:val="0"/>
        <w:jc w:val="center"/>
        <w:rPr>
          <w:b/>
          <w:bCs/>
          <w:sz w:val="22"/>
          <w:szCs w:val="22"/>
          <w:rtl/>
        </w:rPr>
      </w:pPr>
      <w:r w:rsidRPr="00163319">
        <w:rPr>
          <w:rFonts w:cs="Monotype Koufi"/>
          <w:b/>
          <w:bCs/>
          <w:sz w:val="22"/>
          <w:szCs w:val="22"/>
        </w:rPr>
        <w:t>Philadelphia University</w:t>
      </w:r>
    </w:p>
    <w:p w:rsidR="00CA2526" w:rsidRPr="00163319" w:rsidRDefault="00CA2526" w:rsidP="00CA2526">
      <w:pPr>
        <w:bidi w:val="0"/>
        <w:jc w:val="center"/>
        <w:rPr>
          <w:b/>
          <w:bCs/>
          <w:sz w:val="22"/>
          <w:szCs w:val="22"/>
          <w:rtl/>
          <w:lang w:bidi="ar-JO"/>
        </w:rPr>
      </w:pPr>
      <w:r w:rsidRPr="00163319">
        <w:rPr>
          <w:b/>
          <w:bCs/>
          <w:sz w:val="22"/>
          <w:szCs w:val="22"/>
          <w:lang w:bidi="ar-JO"/>
        </w:rPr>
        <w:t>Faculty of Arts</w:t>
      </w:r>
    </w:p>
    <w:p w:rsidR="00CA2526" w:rsidRPr="00163319" w:rsidRDefault="00CA2526" w:rsidP="00CA2526">
      <w:pPr>
        <w:bidi w:val="0"/>
        <w:jc w:val="center"/>
        <w:rPr>
          <w:b/>
          <w:bCs/>
          <w:sz w:val="32"/>
          <w:szCs w:val="32"/>
          <w:rtl/>
          <w:lang w:bidi="ar-JO"/>
        </w:rPr>
      </w:pPr>
      <w:r w:rsidRPr="00163319">
        <w:rPr>
          <w:b/>
          <w:bCs/>
          <w:sz w:val="22"/>
          <w:szCs w:val="22"/>
          <w:lang w:bidi="ar-JO"/>
        </w:rPr>
        <w:t>Department of English</w:t>
      </w:r>
      <w:r w:rsidRPr="00163319">
        <w:rPr>
          <w:b/>
          <w:bCs/>
          <w:sz w:val="32"/>
          <w:szCs w:val="32"/>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2329"/>
        <w:gridCol w:w="3268"/>
      </w:tblGrid>
      <w:tr w:rsidR="00CA2526" w:rsidRPr="00163319" w:rsidTr="00DB1FAD">
        <w:trPr>
          <w:cantSplit/>
          <w:trHeight w:val="422"/>
        </w:trPr>
        <w:tc>
          <w:tcPr>
            <w:tcW w:w="3767" w:type="dxa"/>
            <w:tcBorders>
              <w:top w:val="nil"/>
              <w:left w:val="nil"/>
              <w:bottom w:val="nil"/>
            </w:tcBorders>
          </w:tcPr>
          <w:p w:rsidR="00CA2526" w:rsidRPr="00163319" w:rsidRDefault="00CA2526" w:rsidP="00DB1FAD">
            <w:pPr>
              <w:pStyle w:val="Footer"/>
              <w:tabs>
                <w:tab w:val="clear" w:pos="4153"/>
                <w:tab w:val="clear" w:pos="8306"/>
              </w:tabs>
              <w:bidi w:val="0"/>
              <w:ind w:right="-360"/>
              <w:rPr>
                <w:rFonts w:cs="Simplified Arabic"/>
                <w:b/>
                <w:bCs/>
                <w:rtl/>
                <w:lang w:bidi="ar-JO"/>
              </w:rPr>
            </w:pPr>
          </w:p>
        </w:tc>
        <w:tc>
          <w:tcPr>
            <w:tcW w:w="2522" w:type="dxa"/>
            <w:tcBorders>
              <w:bottom w:val="single" w:sz="4" w:space="0" w:color="auto"/>
            </w:tcBorders>
            <w:shd w:val="clear" w:color="auto" w:fill="E6E6E6"/>
            <w:vAlign w:val="center"/>
          </w:tcPr>
          <w:p w:rsidR="00CA2526" w:rsidRPr="00163319" w:rsidRDefault="00CA2526" w:rsidP="00DB1FAD">
            <w:pPr>
              <w:pStyle w:val="Footer"/>
              <w:tabs>
                <w:tab w:val="clear" w:pos="4153"/>
                <w:tab w:val="clear" w:pos="8306"/>
              </w:tabs>
              <w:bidi w:val="0"/>
              <w:ind w:right="-360"/>
              <w:rPr>
                <w:b/>
                <w:bCs/>
                <w:rtl/>
                <w:lang w:bidi="ar-JO"/>
              </w:rPr>
            </w:pPr>
            <w:r w:rsidRPr="00163319">
              <w:rPr>
                <w:b/>
                <w:bCs/>
              </w:rPr>
              <w:t xml:space="preserve">   Examination Sheet</w:t>
            </w:r>
          </w:p>
          <w:p w:rsidR="00CA2526" w:rsidRPr="00163319" w:rsidRDefault="00CA2526" w:rsidP="00DB1FAD">
            <w:pPr>
              <w:pStyle w:val="Footer"/>
              <w:tabs>
                <w:tab w:val="clear" w:pos="4153"/>
                <w:tab w:val="clear" w:pos="8306"/>
              </w:tabs>
              <w:bidi w:val="0"/>
              <w:ind w:right="-360"/>
              <w:rPr>
                <w:b/>
                <w:bCs/>
                <w:lang w:bidi="ar-JO"/>
              </w:rPr>
            </w:pPr>
          </w:p>
        </w:tc>
        <w:tc>
          <w:tcPr>
            <w:tcW w:w="3778" w:type="dxa"/>
            <w:tcBorders>
              <w:top w:val="nil"/>
              <w:bottom w:val="nil"/>
              <w:right w:val="nil"/>
            </w:tcBorders>
          </w:tcPr>
          <w:p w:rsidR="00CA2526" w:rsidRPr="00163319" w:rsidRDefault="00CA2526" w:rsidP="00DB1FAD">
            <w:pPr>
              <w:pStyle w:val="Footer"/>
              <w:tabs>
                <w:tab w:val="clear" w:pos="4153"/>
                <w:tab w:val="clear" w:pos="8306"/>
              </w:tabs>
              <w:bidi w:val="0"/>
              <w:ind w:right="-360"/>
              <w:rPr>
                <w:b/>
                <w:bCs/>
                <w:lang w:bidi="ar-JO"/>
              </w:rPr>
            </w:pPr>
          </w:p>
        </w:tc>
      </w:tr>
    </w:tbl>
    <w:p w:rsidR="00CA2526" w:rsidRPr="006B2B2D" w:rsidRDefault="00CA2526" w:rsidP="006B2B2D">
      <w:pPr>
        <w:pStyle w:val="ListParagraph"/>
        <w:numPr>
          <w:ilvl w:val="0"/>
          <w:numId w:val="29"/>
        </w:numPr>
        <w:bidi w:val="0"/>
        <w:rPr>
          <w:b/>
          <w:bCs/>
          <w:rtl/>
          <w:lang w:bidi="ar-JO"/>
        </w:rPr>
      </w:pPr>
      <w:r w:rsidRPr="006B2B2D">
        <w:rPr>
          <w:b/>
          <w:bCs/>
        </w:rPr>
        <w:t xml:space="preserve">Information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420"/>
        <w:gridCol w:w="4531"/>
      </w:tblGrid>
      <w:tr w:rsidR="00CA2526" w:rsidRPr="00163319" w:rsidTr="00DB1FAD">
        <w:tc>
          <w:tcPr>
            <w:tcW w:w="5940" w:type="dxa"/>
            <w:gridSpan w:val="2"/>
          </w:tcPr>
          <w:p w:rsidR="00CA2526" w:rsidRPr="00163319" w:rsidRDefault="00CA2526" w:rsidP="00DB1FAD">
            <w:pPr>
              <w:bidi w:val="0"/>
              <w:rPr>
                <w:b/>
                <w:bCs/>
              </w:rPr>
            </w:pPr>
            <w:r>
              <w:rPr>
                <w:b/>
                <w:bCs/>
              </w:rPr>
              <w:t>Student's No.</w:t>
            </w:r>
            <w:r w:rsidRPr="00163319">
              <w:rPr>
                <w:b/>
                <w:bCs/>
              </w:rPr>
              <w:t>:</w:t>
            </w:r>
          </w:p>
        </w:tc>
        <w:tc>
          <w:tcPr>
            <w:tcW w:w="4531" w:type="dxa"/>
          </w:tcPr>
          <w:p w:rsidR="00CA2526" w:rsidRPr="00163319" w:rsidRDefault="00CA2526" w:rsidP="00DB1FAD">
            <w:pPr>
              <w:bidi w:val="0"/>
              <w:rPr>
                <w:b/>
                <w:bCs/>
              </w:rPr>
            </w:pPr>
            <w:r w:rsidRPr="00163319">
              <w:rPr>
                <w:b/>
                <w:bCs/>
              </w:rPr>
              <w:t>Name:</w:t>
            </w:r>
            <w:r w:rsidRPr="00163319">
              <w:rPr>
                <w:rFonts w:hint="cs"/>
                <w:b/>
                <w:bCs/>
                <w:rtl/>
              </w:rPr>
              <w:t xml:space="preserve"> </w:t>
            </w:r>
          </w:p>
        </w:tc>
      </w:tr>
      <w:tr w:rsidR="00CA2526" w:rsidRPr="00163319" w:rsidTr="00DB1FAD">
        <w:tc>
          <w:tcPr>
            <w:tcW w:w="5940" w:type="dxa"/>
            <w:gridSpan w:val="2"/>
          </w:tcPr>
          <w:p w:rsidR="00CA2526" w:rsidRPr="00163319" w:rsidRDefault="00CA2526" w:rsidP="00DB1FAD">
            <w:pPr>
              <w:bidi w:val="0"/>
              <w:rPr>
                <w:b/>
                <w:bCs/>
                <w:rtl/>
                <w:lang w:bidi="ar-JO"/>
              </w:rPr>
            </w:pPr>
            <w:r>
              <w:rPr>
                <w:b/>
                <w:bCs/>
              </w:rPr>
              <w:t>Academic year</w:t>
            </w:r>
            <w:r w:rsidRPr="00163319">
              <w:rPr>
                <w:b/>
                <w:bCs/>
              </w:rPr>
              <w:t>:</w:t>
            </w:r>
            <w:r>
              <w:rPr>
                <w:b/>
                <w:bCs/>
              </w:rPr>
              <w:t xml:space="preserve"> 2013-2014</w:t>
            </w:r>
          </w:p>
        </w:tc>
        <w:tc>
          <w:tcPr>
            <w:tcW w:w="4531" w:type="dxa"/>
          </w:tcPr>
          <w:p w:rsidR="00CA2526" w:rsidRPr="00163319" w:rsidRDefault="00CA2526" w:rsidP="00DB1FAD">
            <w:pPr>
              <w:bidi w:val="0"/>
              <w:rPr>
                <w:b/>
                <w:bCs/>
                <w:lang w:bidi="ar-JO"/>
              </w:rPr>
            </w:pPr>
            <w:r w:rsidRPr="00163319">
              <w:rPr>
                <w:b/>
                <w:bCs/>
              </w:rPr>
              <w:t>Semester:</w:t>
            </w:r>
            <w:r>
              <w:rPr>
                <w:b/>
                <w:bCs/>
              </w:rPr>
              <w:t xml:space="preserve"> 1</w:t>
            </w:r>
            <w:r w:rsidRPr="0052129C">
              <w:rPr>
                <w:b/>
                <w:bCs/>
                <w:vertAlign w:val="superscript"/>
              </w:rPr>
              <w:t>st</w:t>
            </w:r>
            <w:r>
              <w:rPr>
                <w:b/>
                <w:bCs/>
              </w:rPr>
              <w:t xml:space="preserve">. </w:t>
            </w:r>
          </w:p>
        </w:tc>
      </w:tr>
      <w:tr w:rsidR="00CA2526" w:rsidRPr="00163319" w:rsidTr="00DB1FAD">
        <w:tc>
          <w:tcPr>
            <w:tcW w:w="2520" w:type="dxa"/>
          </w:tcPr>
          <w:p w:rsidR="00CA2526" w:rsidRPr="00163319" w:rsidRDefault="00CA2526" w:rsidP="00DB1FAD">
            <w:pPr>
              <w:bidi w:val="0"/>
              <w:rPr>
                <w:b/>
                <w:bCs/>
                <w:rtl/>
                <w:lang w:bidi="ar-JO"/>
              </w:rPr>
            </w:pPr>
            <w:r>
              <w:rPr>
                <w:b/>
                <w:bCs/>
                <w:lang w:bidi="ar-JO"/>
              </w:rPr>
              <w:t>Course</w:t>
            </w:r>
            <w:r w:rsidRPr="00163319">
              <w:rPr>
                <w:b/>
                <w:bCs/>
                <w:lang w:bidi="ar-JO"/>
              </w:rPr>
              <w:t xml:space="preserve"> No:</w:t>
            </w:r>
            <w:r>
              <w:rPr>
                <w:b/>
                <w:bCs/>
                <w:lang w:bidi="ar-JO"/>
              </w:rPr>
              <w:t xml:space="preserve"> 120</w:t>
            </w:r>
            <w:r w:rsidR="00634B31">
              <w:rPr>
                <w:b/>
                <w:bCs/>
                <w:lang w:bidi="ar-JO"/>
              </w:rPr>
              <w:t>214</w:t>
            </w:r>
          </w:p>
        </w:tc>
        <w:tc>
          <w:tcPr>
            <w:tcW w:w="3420" w:type="dxa"/>
          </w:tcPr>
          <w:p w:rsidR="00CA2526" w:rsidRPr="00163319" w:rsidRDefault="00CA2526" w:rsidP="00C74ED6">
            <w:pPr>
              <w:bidi w:val="0"/>
              <w:rPr>
                <w:b/>
                <w:bCs/>
                <w:rtl/>
                <w:lang w:bidi="ar-JO"/>
              </w:rPr>
            </w:pPr>
            <w:r>
              <w:rPr>
                <w:b/>
                <w:bCs/>
                <w:lang w:bidi="ar-JO"/>
              </w:rPr>
              <w:t>Course</w:t>
            </w:r>
            <w:r w:rsidRPr="00163319">
              <w:rPr>
                <w:b/>
                <w:bCs/>
                <w:lang w:bidi="ar-JO"/>
              </w:rPr>
              <w:t xml:space="preserve"> </w:t>
            </w:r>
            <w:r>
              <w:rPr>
                <w:b/>
                <w:bCs/>
                <w:lang w:bidi="ar-JO"/>
              </w:rPr>
              <w:t>Title</w:t>
            </w:r>
            <w:r w:rsidRPr="00163319">
              <w:rPr>
                <w:b/>
                <w:bCs/>
                <w:lang w:bidi="ar-JO"/>
              </w:rPr>
              <w:t xml:space="preserve">: </w:t>
            </w:r>
            <w:r>
              <w:rPr>
                <w:b/>
                <w:bCs/>
                <w:lang w:bidi="ar-JO"/>
              </w:rPr>
              <w:t xml:space="preserve">Advanced </w:t>
            </w:r>
            <w:r w:rsidR="00C74ED6">
              <w:rPr>
                <w:b/>
                <w:bCs/>
                <w:lang w:bidi="ar-JO"/>
              </w:rPr>
              <w:t>Reading</w:t>
            </w:r>
            <w:r>
              <w:rPr>
                <w:b/>
                <w:bCs/>
                <w:lang w:bidi="ar-JO"/>
              </w:rPr>
              <w:t xml:space="preserve"> </w:t>
            </w:r>
          </w:p>
        </w:tc>
        <w:tc>
          <w:tcPr>
            <w:tcW w:w="4531" w:type="dxa"/>
          </w:tcPr>
          <w:p w:rsidR="00CA2526" w:rsidRPr="00163319" w:rsidRDefault="00CA2526" w:rsidP="00DB1FAD">
            <w:pPr>
              <w:bidi w:val="0"/>
              <w:rPr>
                <w:b/>
                <w:bCs/>
                <w:noProof/>
              </w:rPr>
            </w:pPr>
            <w:r>
              <w:rPr>
                <w:b/>
                <w:bCs/>
                <w:noProof/>
              </w:rPr>
              <w:t>Lecturer</w:t>
            </w:r>
            <w:r w:rsidRPr="00163319">
              <w:rPr>
                <w:b/>
                <w:bCs/>
                <w:noProof/>
              </w:rPr>
              <w:t xml:space="preserve">'s Name: </w:t>
            </w:r>
            <w:r>
              <w:rPr>
                <w:b/>
                <w:bCs/>
                <w:noProof/>
              </w:rPr>
              <w:t>Dr. Hanan Amaireh</w:t>
            </w:r>
          </w:p>
        </w:tc>
      </w:tr>
      <w:tr w:rsidR="00CA2526" w:rsidRPr="00163319" w:rsidTr="00DB1FAD">
        <w:tc>
          <w:tcPr>
            <w:tcW w:w="2520" w:type="dxa"/>
          </w:tcPr>
          <w:p w:rsidR="00CA2526" w:rsidRPr="00163319" w:rsidRDefault="00CA2526" w:rsidP="007F0CAC">
            <w:pPr>
              <w:bidi w:val="0"/>
              <w:rPr>
                <w:b/>
                <w:bCs/>
              </w:rPr>
            </w:pPr>
            <w:r w:rsidRPr="00163319">
              <w:rPr>
                <w:b/>
                <w:bCs/>
              </w:rPr>
              <w:t xml:space="preserve">Day: </w:t>
            </w:r>
            <w:r w:rsidR="007F0CAC">
              <w:rPr>
                <w:b/>
                <w:bCs/>
              </w:rPr>
              <w:t>Monday</w:t>
            </w:r>
          </w:p>
        </w:tc>
        <w:tc>
          <w:tcPr>
            <w:tcW w:w="3420" w:type="dxa"/>
          </w:tcPr>
          <w:p w:rsidR="00CA2526" w:rsidRPr="00163319" w:rsidRDefault="00CA2526" w:rsidP="00734B72">
            <w:pPr>
              <w:bidi w:val="0"/>
              <w:rPr>
                <w:b/>
                <w:bCs/>
                <w:rtl/>
                <w:lang w:bidi="ar-JO"/>
              </w:rPr>
            </w:pPr>
            <w:r w:rsidRPr="00163319">
              <w:rPr>
                <w:b/>
                <w:bCs/>
              </w:rPr>
              <w:t xml:space="preserve">Date:  </w:t>
            </w:r>
            <w:r w:rsidR="00734B72">
              <w:rPr>
                <w:b/>
                <w:bCs/>
              </w:rPr>
              <w:t>30</w:t>
            </w:r>
            <w:r w:rsidRPr="00163319">
              <w:rPr>
                <w:b/>
                <w:bCs/>
              </w:rPr>
              <w:t xml:space="preserve">/ </w:t>
            </w:r>
            <w:r>
              <w:rPr>
                <w:b/>
                <w:bCs/>
              </w:rPr>
              <w:t>1</w:t>
            </w:r>
            <w:r w:rsidR="00667D39">
              <w:rPr>
                <w:b/>
                <w:bCs/>
              </w:rPr>
              <w:t>2</w:t>
            </w:r>
            <w:r w:rsidRPr="00163319">
              <w:rPr>
                <w:b/>
                <w:bCs/>
              </w:rPr>
              <w:t>/</w:t>
            </w:r>
            <w:r>
              <w:rPr>
                <w:b/>
                <w:bCs/>
              </w:rPr>
              <w:t xml:space="preserve"> 2013</w:t>
            </w:r>
          </w:p>
        </w:tc>
        <w:tc>
          <w:tcPr>
            <w:tcW w:w="4531" w:type="dxa"/>
          </w:tcPr>
          <w:p w:rsidR="00CA2526" w:rsidRPr="00163319" w:rsidRDefault="00CA2526" w:rsidP="007F0CAC">
            <w:pPr>
              <w:bidi w:val="0"/>
              <w:rPr>
                <w:b/>
                <w:bCs/>
              </w:rPr>
            </w:pPr>
            <w:r w:rsidRPr="00163319">
              <w:rPr>
                <w:b/>
                <w:bCs/>
              </w:rPr>
              <w:t xml:space="preserve">Time: </w:t>
            </w:r>
            <w:r w:rsidR="007F0CAC">
              <w:rPr>
                <w:b/>
                <w:bCs/>
              </w:rPr>
              <w:t>9</w:t>
            </w:r>
            <w:r w:rsidR="001A131F">
              <w:rPr>
                <w:b/>
                <w:bCs/>
              </w:rPr>
              <w:t xml:space="preserve">: </w:t>
            </w:r>
            <w:r w:rsidR="007F0CAC">
              <w:rPr>
                <w:b/>
                <w:bCs/>
              </w:rPr>
              <w:t>45</w:t>
            </w:r>
            <w:r w:rsidR="001A131F">
              <w:rPr>
                <w:b/>
                <w:bCs/>
              </w:rPr>
              <w:t xml:space="preserve"> – </w:t>
            </w:r>
            <w:r w:rsidR="007F0CAC">
              <w:rPr>
                <w:b/>
                <w:bCs/>
              </w:rPr>
              <w:t>11</w:t>
            </w:r>
            <w:r w:rsidR="001A131F">
              <w:rPr>
                <w:b/>
                <w:bCs/>
              </w:rPr>
              <w:t>: 00</w:t>
            </w:r>
          </w:p>
        </w:tc>
      </w:tr>
    </w:tbl>
    <w:p w:rsidR="00CA2526" w:rsidRPr="00163319" w:rsidRDefault="00CA2526" w:rsidP="00CA2526">
      <w:pPr>
        <w:bidi w:val="0"/>
        <w:rPr>
          <w:b/>
          <w:bCs/>
          <w:rtl/>
          <w:lang w:bidi="ar-JO"/>
        </w:rPr>
      </w:pP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rPr>
          <w:trHeight w:val="366"/>
        </w:trPr>
        <w:tc>
          <w:tcPr>
            <w:tcW w:w="10471" w:type="dxa"/>
          </w:tcPr>
          <w:p w:rsidR="00CA2526" w:rsidRPr="00163319" w:rsidRDefault="00CA2526" w:rsidP="00DB1FAD">
            <w:pPr>
              <w:bidi w:val="0"/>
              <w:rPr>
                <w:b/>
                <w:bCs/>
                <w:sz w:val="10"/>
                <w:szCs w:val="10"/>
                <w:lang w:bidi="ar-JO"/>
              </w:rPr>
            </w:pPr>
          </w:p>
          <w:p w:rsidR="00CA2526" w:rsidRPr="00163319" w:rsidRDefault="00CA2526" w:rsidP="00FF41E4">
            <w:pPr>
              <w:bidi w:val="0"/>
              <w:rPr>
                <w:b/>
                <w:bCs/>
                <w:rtl/>
                <w:lang w:bidi="ar-JO"/>
              </w:rPr>
            </w:pPr>
            <w:r w:rsidRPr="00163319">
              <w:rPr>
                <w:b/>
                <w:bCs/>
              </w:rPr>
              <w:t xml:space="preserve">Examination:     </w:t>
            </w:r>
            <w:r>
              <w:rPr>
                <w:b/>
                <w:bCs/>
              </w:rPr>
              <w:t>(</w:t>
            </w:r>
            <w:r w:rsidRPr="00163319">
              <w:rPr>
                <w:b/>
                <w:bCs/>
              </w:rPr>
              <w:t xml:space="preserve"> </w:t>
            </w:r>
            <w:r w:rsidRPr="00667D39">
              <w:rPr>
                <w:b/>
                <w:bCs/>
              </w:rPr>
              <w:t>1</w:t>
            </w:r>
            <w:r w:rsidRPr="00667D39">
              <w:rPr>
                <w:b/>
                <w:bCs/>
                <w:vertAlign w:val="superscript"/>
              </w:rPr>
              <w:t>st</w:t>
            </w:r>
            <w:r w:rsidRPr="00163319">
              <w:rPr>
                <w:b/>
                <w:bCs/>
              </w:rPr>
              <w:t xml:space="preserve">  </w:t>
            </w:r>
            <w:r>
              <w:rPr>
                <w:b/>
                <w:bCs/>
              </w:rPr>
              <w:t>)</w:t>
            </w:r>
            <w:r w:rsidRPr="00163319">
              <w:rPr>
                <w:b/>
                <w:bCs/>
              </w:rPr>
              <w:t xml:space="preserve">                                         </w:t>
            </w:r>
            <w:r w:rsidRPr="00667D39">
              <w:rPr>
                <w:b/>
                <w:bCs/>
                <w:u w:val="single"/>
              </w:rPr>
              <w:t>2</w:t>
            </w:r>
            <w:r w:rsidRPr="00667D39">
              <w:rPr>
                <w:b/>
                <w:bCs/>
                <w:u w:val="single"/>
                <w:vertAlign w:val="superscript"/>
              </w:rPr>
              <w:t>nd</w:t>
            </w:r>
            <w:r w:rsidRPr="00163319">
              <w:rPr>
                <w:b/>
                <w:bCs/>
              </w:rPr>
              <w:t xml:space="preserve">                                                 </w:t>
            </w:r>
            <w:r w:rsidRPr="00163319">
              <w:rPr>
                <w:b/>
                <w:bCs/>
                <w:shd w:val="clear" w:color="auto" w:fill="FFFFFF"/>
              </w:rPr>
              <w:t>Final</w:t>
            </w:r>
          </w:p>
          <w:p w:rsidR="00CA2526" w:rsidRPr="00163319" w:rsidRDefault="00CA2526" w:rsidP="00DB1FAD">
            <w:pPr>
              <w:bidi w:val="0"/>
              <w:rPr>
                <w:b/>
                <w:bCs/>
                <w:sz w:val="10"/>
                <w:szCs w:val="10"/>
                <w:rtl/>
                <w:lang w:bidi="ar-JO"/>
              </w:rPr>
            </w:pPr>
          </w:p>
        </w:tc>
      </w:tr>
    </w:tbl>
    <w:p w:rsidR="00CA2526" w:rsidRPr="00163319" w:rsidRDefault="00CA2526" w:rsidP="00CA2526">
      <w:pPr>
        <w:bidi w:val="0"/>
        <w:ind w:right="-180"/>
        <w:rPr>
          <w:b/>
          <w:bCs/>
        </w:rPr>
      </w:pPr>
      <w:r w:rsidRPr="00163319">
        <w:rPr>
          <w:b/>
          <w:bCs/>
        </w:rPr>
        <w:t xml:space="preserve">          </w:t>
      </w:r>
      <w:r w:rsidRPr="00163319">
        <w:rPr>
          <w:rFonts w:hint="cs"/>
          <w:b/>
          <w:bCs/>
          <w:rtl/>
          <w:lang w:bidi="ar-JO"/>
        </w:rPr>
        <w:t xml:space="preserve">               </w:t>
      </w:r>
      <w:r w:rsidRPr="00163319">
        <w:rPr>
          <w:b/>
          <w:bCs/>
        </w:rPr>
        <w:t xml:space="preserve">             </w:t>
      </w:r>
    </w:p>
    <w:p w:rsidR="00CA2526" w:rsidRPr="00163319" w:rsidRDefault="006B2B2D" w:rsidP="006B2B2D">
      <w:pPr>
        <w:bidi w:val="0"/>
        <w:ind w:right="-180"/>
        <w:rPr>
          <w:b/>
          <w:bCs/>
          <w:rtl/>
          <w:lang w:bidi="ar-JO"/>
        </w:rPr>
      </w:pPr>
      <w:r w:rsidRPr="00163319">
        <w:rPr>
          <w:b/>
          <w:bCs/>
        </w:rPr>
        <w:t xml:space="preserve">B. </w:t>
      </w:r>
      <w:r w:rsidR="00CA2526" w:rsidRPr="00163319">
        <w:rPr>
          <w:b/>
          <w:bCs/>
        </w:rPr>
        <w:t xml:space="preserve">Guidelines                                                                                                                                                      </w:t>
      </w:r>
      <w:r w:rsidR="00CA2526" w:rsidRPr="00163319">
        <w:rPr>
          <w:rFonts w:hint="cs"/>
          <w:b/>
          <w:bCs/>
          <w:rtl/>
          <w:lang w:bidi="ar-JO"/>
        </w:rPr>
        <w:t xml:space="preserve">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c>
          <w:tcPr>
            <w:tcW w:w="10471" w:type="dxa"/>
            <w:vAlign w:val="center"/>
          </w:tcPr>
          <w:p w:rsidR="00CA2526" w:rsidRPr="00163319" w:rsidRDefault="00CA2526" w:rsidP="00DB1FAD">
            <w:pPr>
              <w:bidi w:val="0"/>
              <w:rPr>
                <w:b/>
                <w:bCs/>
                <w:rtl/>
                <w:lang w:bidi="ar-JO"/>
              </w:rPr>
            </w:pPr>
            <w:r w:rsidRPr="00163319">
              <w:rPr>
                <w:b/>
                <w:bCs/>
              </w:rPr>
              <w:t>-The exam consists of four cat</w:t>
            </w:r>
            <w:r>
              <w:rPr>
                <w:b/>
                <w:bCs/>
              </w:rPr>
              <w:t>egories and the total mark is (2</w:t>
            </w:r>
            <w:r w:rsidRPr="00163319">
              <w:rPr>
                <w:b/>
                <w:bCs/>
              </w:rPr>
              <w:t>0).</w:t>
            </w:r>
          </w:p>
          <w:p w:rsidR="00CA2526" w:rsidRPr="00163319" w:rsidRDefault="00CA2526" w:rsidP="00DB1FAD">
            <w:pPr>
              <w:bidi w:val="0"/>
              <w:rPr>
                <w:b/>
                <w:bCs/>
              </w:rPr>
            </w:pPr>
            <w:r w:rsidRPr="00163319">
              <w:rPr>
                <w:b/>
                <w:bCs/>
              </w:rPr>
              <w:t>- Each question has its own mark.</w:t>
            </w:r>
          </w:p>
          <w:p w:rsidR="00CA2526" w:rsidRPr="008841FF" w:rsidRDefault="00CA2526" w:rsidP="00DB1FAD">
            <w:pPr>
              <w:pStyle w:val="BodyText"/>
              <w:bidi w:val="0"/>
              <w:rPr>
                <w:sz w:val="24"/>
                <w:szCs w:val="24"/>
              </w:rPr>
            </w:pPr>
            <w:r w:rsidRPr="00163319">
              <w:rPr>
                <w:sz w:val="24"/>
                <w:szCs w:val="24"/>
              </w:rPr>
              <w:t xml:space="preserve">-The answer must be written clearly.                          </w:t>
            </w:r>
          </w:p>
        </w:tc>
      </w:tr>
    </w:tbl>
    <w:p w:rsidR="00CA2526" w:rsidRPr="00163319" w:rsidRDefault="00CA2526" w:rsidP="00CA2526">
      <w:pPr>
        <w:pStyle w:val="Heading6"/>
        <w:bidi w:val="0"/>
        <w:jc w:val="left"/>
        <w:rPr>
          <w:sz w:val="24"/>
          <w:szCs w:val="24"/>
          <w:u w:val="none"/>
        </w:rPr>
      </w:pPr>
    </w:p>
    <w:p w:rsidR="00CA2526" w:rsidRPr="00163319" w:rsidRDefault="001A221B" w:rsidP="001A221B">
      <w:pPr>
        <w:pStyle w:val="Heading6"/>
        <w:bidi w:val="0"/>
        <w:jc w:val="left"/>
        <w:rPr>
          <w:sz w:val="24"/>
          <w:szCs w:val="24"/>
          <w:u w:val="none"/>
        </w:rPr>
      </w:pPr>
      <w:r>
        <w:rPr>
          <w:sz w:val="24"/>
          <w:szCs w:val="24"/>
          <w:u w:val="none"/>
        </w:rPr>
        <w:t xml:space="preserve">C. Exam Questions </w:t>
      </w:r>
      <w:r w:rsidRPr="00163319">
        <w:rPr>
          <w:sz w:val="24"/>
          <w:szCs w:val="24"/>
          <w:u w:val="none"/>
        </w:rPr>
        <w:t>and</w:t>
      </w:r>
      <w:r w:rsidR="00CA2526" w:rsidRPr="00163319">
        <w:rPr>
          <w:sz w:val="24"/>
          <w:szCs w:val="24"/>
          <w:u w:val="none"/>
        </w:rPr>
        <w:t xml:space="preserve"> Grades Allocated for Each Question:</w:t>
      </w:r>
    </w:p>
    <w:tbl>
      <w:tblPr>
        <w:tblW w:w="77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2589"/>
        <w:gridCol w:w="2584"/>
      </w:tblGrid>
      <w:tr w:rsidR="00CA2526" w:rsidRPr="00163319" w:rsidTr="00DB1FAD">
        <w:tc>
          <w:tcPr>
            <w:tcW w:w="2588" w:type="dxa"/>
          </w:tcPr>
          <w:p w:rsidR="00CA2526" w:rsidRPr="00163319" w:rsidRDefault="00CA2526" w:rsidP="00DB1FAD">
            <w:pPr>
              <w:bidi w:val="0"/>
              <w:rPr>
                <w:b/>
                <w:bCs/>
                <w:lang w:bidi="ar-JO"/>
              </w:rPr>
            </w:pPr>
            <w:r w:rsidRPr="00163319">
              <w:rPr>
                <w:b/>
                <w:bCs/>
                <w:lang w:bidi="ar-JO"/>
              </w:rPr>
              <w:t>Question</w:t>
            </w:r>
          </w:p>
        </w:tc>
        <w:tc>
          <w:tcPr>
            <w:tcW w:w="2589" w:type="dxa"/>
          </w:tcPr>
          <w:p w:rsidR="00CA2526" w:rsidRPr="00163319" w:rsidRDefault="00CA2526" w:rsidP="00DB1FAD">
            <w:pPr>
              <w:bidi w:val="0"/>
              <w:rPr>
                <w:b/>
                <w:bCs/>
                <w:lang w:bidi="ar-JO"/>
              </w:rPr>
            </w:pPr>
            <w:r w:rsidRPr="00163319">
              <w:rPr>
                <w:b/>
                <w:bCs/>
                <w:lang w:bidi="ar-JO"/>
              </w:rPr>
              <w:t>Total point</w:t>
            </w:r>
          </w:p>
        </w:tc>
        <w:tc>
          <w:tcPr>
            <w:tcW w:w="2584" w:type="dxa"/>
          </w:tcPr>
          <w:p w:rsidR="00CA2526" w:rsidRPr="00163319" w:rsidRDefault="00CA2526" w:rsidP="00DB1FAD">
            <w:pPr>
              <w:bidi w:val="0"/>
              <w:rPr>
                <w:b/>
                <w:bCs/>
                <w:lang w:bidi="ar-JO"/>
              </w:rPr>
            </w:pPr>
            <w:r w:rsidRPr="00163319">
              <w:rPr>
                <w:b/>
                <w:bCs/>
                <w:lang w:bidi="ar-JO"/>
              </w:rPr>
              <w:t>Points Earned</w:t>
            </w:r>
          </w:p>
        </w:tc>
      </w:tr>
      <w:tr w:rsidR="00CA2526" w:rsidRPr="00163319" w:rsidTr="00DB1FAD">
        <w:tc>
          <w:tcPr>
            <w:tcW w:w="2588" w:type="dxa"/>
          </w:tcPr>
          <w:p w:rsidR="00CA2526" w:rsidRPr="00163319" w:rsidRDefault="00CA2526" w:rsidP="00DB1FAD">
            <w:pPr>
              <w:bidi w:val="0"/>
              <w:rPr>
                <w:lang w:bidi="ar-JO"/>
              </w:rPr>
            </w:pPr>
            <w:r w:rsidRPr="00163319">
              <w:rPr>
                <w:lang w:bidi="ar-JO"/>
              </w:rPr>
              <w:t>1.</w:t>
            </w:r>
          </w:p>
        </w:tc>
        <w:tc>
          <w:tcPr>
            <w:tcW w:w="2589" w:type="dxa"/>
          </w:tcPr>
          <w:p w:rsidR="00CA2526" w:rsidRPr="00163319" w:rsidRDefault="0041655B" w:rsidP="00DB1FAD">
            <w:pPr>
              <w:bidi w:val="0"/>
              <w:rPr>
                <w:lang w:bidi="ar-JO"/>
              </w:rPr>
            </w:pPr>
            <w:r>
              <w:rPr>
                <w:lang w:bidi="ar-JO"/>
              </w:rPr>
              <w:t>5</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sidRPr="00163319">
              <w:rPr>
                <w:lang w:bidi="ar-JO"/>
              </w:rPr>
              <w:t>2.</w:t>
            </w:r>
          </w:p>
        </w:tc>
        <w:tc>
          <w:tcPr>
            <w:tcW w:w="2589" w:type="dxa"/>
          </w:tcPr>
          <w:p w:rsidR="00CA2526" w:rsidRPr="00163319" w:rsidRDefault="0041655B" w:rsidP="00DB1FAD">
            <w:pPr>
              <w:bidi w:val="0"/>
              <w:rPr>
                <w:lang w:bidi="ar-JO"/>
              </w:rPr>
            </w:pPr>
            <w:r>
              <w:rPr>
                <w:lang w:bidi="ar-JO"/>
              </w:rPr>
              <w:t>5</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Pr>
                <w:lang w:bidi="ar-JO"/>
              </w:rPr>
              <w:t>3.</w:t>
            </w:r>
          </w:p>
        </w:tc>
        <w:tc>
          <w:tcPr>
            <w:tcW w:w="2589" w:type="dxa"/>
          </w:tcPr>
          <w:p w:rsidR="00CA2526" w:rsidRPr="00163319" w:rsidRDefault="0041655B" w:rsidP="00DB1FAD">
            <w:pPr>
              <w:bidi w:val="0"/>
              <w:rPr>
                <w:lang w:bidi="ar-JO"/>
              </w:rPr>
            </w:pPr>
            <w:r>
              <w:rPr>
                <w:lang w:bidi="ar-JO"/>
              </w:rPr>
              <w:t>7</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Pr>
                <w:lang w:bidi="ar-JO"/>
              </w:rPr>
              <w:t>4.</w:t>
            </w:r>
          </w:p>
        </w:tc>
        <w:tc>
          <w:tcPr>
            <w:tcW w:w="2589" w:type="dxa"/>
          </w:tcPr>
          <w:p w:rsidR="00CA2526" w:rsidRDefault="0041655B" w:rsidP="00DB1FAD">
            <w:pPr>
              <w:bidi w:val="0"/>
              <w:rPr>
                <w:lang w:bidi="ar-JO"/>
              </w:rPr>
            </w:pPr>
            <w:r>
              <w:rPr>
                <w:lang w:bidi="ar-JO"/>
              </w:rPr>
              <w:t>3</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b/>
                <w:bCs/>
                <w:lang w:bidi="ar-JO"/>
              </w:rPr>
            </w:pPr>
            <w:r w:rsidRPr="00163319">
              <w:rPr>
                <w:b/>
                <w:bCs/>
                <w:lang w:bidi="ar-JO"/>
              </w:rPr>
              <w:t>Total</w:t>
            </w:r>
          </w:p>
        </w:tc>
        <w:tc>
          <w:tcPr>
            <w:tcW w:w="2589" w:type="dxa"/>
          </w:tcPr>
          <w:p w:rsidR="00CA2526" w:rsidRPr="00163319" w:rsidRDefault="00CA2526" w:rsidP="00DB1FAD">
            <w:pPr>
              <w:bidi w:val="0"/>
              <w:rPr>
                <w:lang w:bidi="ar-JO"/>
              </w:rPr>
            </w:pPr>
            <w:r>
              <w:rPr>
                <w:lang w:bidi="ar-JO"/>
              </w:rPr>
              <w:t>2</w:t>
            </w:r>
            <w:r w:rsidRPr="00163319">
              <w:rPr>
                <w:lang w:bidi="ar-JO"/>
              </w:rPr>
              <w:t>0</w:t>
            </w:r>
          </w:p>
        </w:tc>
        <w:tc>
          <w:tcPr>
            <w:tcW w:w="2584" w:type="dxa"/>
          </w:tcPr>
          <w:p w:rsidR="00CA2526" w:rsidRPr="00163319" w:rsidRDefault="00CA2526" w:rsidP="00DB1FAD">
            <w:pPr>
              <w:bidi w:val="0"/>
              <w:rPr>
                <w:lang w:bidi="ar-JO"/>
              </w:rPr>
            </w:pPr>
          </w:p>
        </w:tc>
      </w:tr>
    </w:tbl>
    <w:p w:rsidR="00CA2526" w:rsidRPr="00163319" w:rsidRDefault="00CA2526" w:rsidP="00CA2526">
      <w:pPr>
        <w:bidi w:val="0"/>
        <w:ind w:left="419" w:right="-360" w:firstLine="1021"/>
        <w:rPr>
          <w:b/>
          <w:bCs/>
        </w:rPr>
      </w:pPr>
      <w:r w:rsidRPr="00163319">
        <w:rPr>
          <w:b/>
          <w:bCs/>
        </w:rPr>
        <w:t xml:space="preserve">      </w:t>
      </w:r>
    </w:p>
    <w:p w:rsidR="00CA2526" w:rsidRPr="00163319" w:rsidRDefault="00CA2526" w:rsidP="006B2B2D">
      <w:pPr>
        <w:bidi w:val="0"/>
        <w:ind w:right="-360"/>
        <w:jc w:val="both"/>
        <w:rPr>
          <w:b/>
          <w:bCs/>
          <w:rtl/>
          <w:lang w:bidi="ar-JO"/>
        </w:rPr>
      </w:pPr>
      <w:r w:rsidRPr="00163319">
        <w:rPr>
          <w:b/>
          <w:bCs/>
        </w:rPr>
        <w:t>D</w:t>
      </w:r>
      <w:r w:rsidR="006B2B2D">
        <w:rPr>
          <w:b/>
          <w:bCs/>
        </w:rPr>
        <w:t>.</w:t>
      </w:r>
      <w:r w:rsidRPr="00163319">
        <w:rPr>
          <w:b/>
          <w:bCs/>
        </w:rPr>
        <w:t xml:space="preserve"> Student</w:t>
      </w:r>
      <w:r w:rsidR="00FE2187">
        <w:rPr>
          <w:b/>
          <w:bCs/>
        </w:rPr>
        <w:t>'s</w:t>
      </w:r>
      <w:r w:rsidRPr="00163319">
        <w:rPr>
          <w:b/>
          <w:bCs/>
        </w:rPr>
        <w:t xml:space="preserve"> Comments on the Questions (If any)                                                            </w:t>
      </w:r>
    </w:p>
    <w:tbl>
      <w:tblPr>
        <w:bidiVisual/>
        <w:tblW w:w="1029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1"/>
      </w:tblGrid>
      <w:tr w:rsidR="00CA2526" w:rsidRPr="00163319" w:rsidTr="00DB1FAD">
        <w:tc>
          <w:tcPr>
            <w:tcW w:w="10291" w:type="dxa"/>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bl>
    <w:p w:rsidR="00CA2526" w:rsidRPr="00163319" w:rsidRDefault="00CA2526" w:rsidP="00CA2526">
      <w:pPr>
        <w:bidi w:val="0"/>
        <w:rPr>
          <w:rtl/>
          <w:lang w:bidi="ar-JO"/>
        </w:rPr>
      </w:pPr>
      <w:r w:rsidRPr="00163319">
        <w:rPr>
          <w:b/>
          <w:bCs/>
        </w:rPr>
        <w:t xml:space="preserve">                                                                                                                </w:t>
      </w:r>
    </w:p>
    <w:p w:rsidR="00CA2526" w:rsidRPr="00163319" w:rsidRDefault="00CA2526" w:rsidP="006B2B2D">
      <w:pPr>
        <w:bidi w:val="0"/>
        <w:ind w:right="-360"/>
        <w:rPr>
          <w:b/>
          <w:bCs/>
          <w:lang w:bidi="ar-JO"/>
        </w:rPr>
      </w:pPr>
      <w:r w:rsidRPr="00163319">
        <w:rPr>
          <w:b/>
          <w:bCs/>
        </w:rPr>
        <w:t xml:space="preserve"> E</w:t>
      </w:r>
      <w:r w:rsidR="006B2B2D">
        <w:rPr>
          <w:b/>
          <w:bCs/>
        </w:rPr>
        <w:t>.</w:t>
      </w:r>
      <w:r w:rsidRPr="00163319">
        <w:rPr>
          <w:b/>
          <w:bCs/>
        </w:rPr>
        <w:t xml:space="preserve"> Tutor's Remarks:                                                            </w:t>
      </w:r>
    </w:p>
    <w:tbl>
      <w:tblPr>
        <w:bidiVisual/>
        <w:tblW w:w="1044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9"/>
        <w:gridCol w:w="1391"/>
      </w:tblGrid>
      <w:tr w:rsidR="00CA2526" w:rsidRPr="00163319" w:rsidTr="00DB1FAD">
        <w:tc>
          <w:tcPr>
            <w:tcW w:w="10440" w:type="dxa"/>
            <w:gridSpan w:val="2"/>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r w:rsidR="00CA2526" w:rsidRPr="00163319" w:rsidTr="00DB1FAD">
        <w:trPr>
          <w:gridAfter w:val="1"/>
          <w:wAfter w:w="1391" w:type="dxa"/>
        </w:trPr>
        <w:tc>
          <w:tcPr>
            <w:tcW w:w="9049" w:type="dxa"/>
          </w:tcPr>
          <w:p w:rsidR="00CA2526" w:rsidRPr="00163319" w:rsidRDefault="00CA2526" w:rsidP="00DB1FAD">
            <w:pPr>
              <w:bidi w:val="0"/>
              <w:rPr>
                <w:b/>
                <w:bCs/>
              </w:rPr>
            </w:pPr>
          </w:p>
          <w:p w:rsidR="00CA2526" w:rsidRPr="00634B31" w:rsidRDefault="00CA2526" w:rsidP="00A36DB7">
            <w:pPr>
              <w:jc w:val="right"/>
              <w:rPr>
                <w:b/>
                <w:bCs/>
                <w:rtl/>
                <w:lang w:bidi="ar-JO"/>
              </w:rPr>
            </w:pPr>
            <w:r w:rsidRPr="00634B31">
              <w:rPr>
                <w:b/>
                <w:bCs/>
              </w:rPr>
              <w:t xml:space="preserve">FIRST Category: Knowledge and Understanding  </w:t>
            </w:r>
          </w:p>
          <w:p w:rsidR="00CA2526" w:rsidRPr="00163319" w:rsidRDefault="00CA2526" w:rsidP="00DB1FAD">
            <w:pPr>
              <w:bidi w:val="0"/>
              <w:rPr>
                <w:lang w:bidi="ar-JO"/>
              </w:rPr>
            </w:pPr>
            <w:r w:rsidRPr="00634B31">
              <w:rPr>
                <w:b/>
                <w:bCs/>
              </w:rPr>
              <w:t xml:space="preserve">The aim of these questions is to assess the basic knowledge and skills the student acquired.                                                                        </w:t>
            </w:r>
          </w:p>
        </w:tc>
      </w:tr>
    </w:tbl>
    <w:p w:rsidR="00CA2526" w:rsidRPr="00163319" w:rsidRDefault="00CA2526" w:rsidP="00CA2526">
      <w:pPr>
        <w:bidi w:val="0"/>
        <w:rPr>
          <w:rtl/>
          <w:lang w:bidi="ar-JO"/>
        </w:rPr>
      </w:pPr>
    </w:p>
    <w:p w:rsidR="007F0CAC" w:rsidRDefault="00CA2526" w:rsidP="007F0CAC">
      <w:pPr>
        <w:jc w:val="right"/>
        <w:rPr>
          <w:rFonts w:cs="Traditional Arabic"/>
          <w:b/>
          <w:bCs/>
          <w:lang w:bidi="ar-JO"/>
        </w:rPr>
      </w:pPr>
      <w:r>
        <w:rPr>
          <w:rFonts w:cs="Traditional Arabic"/>
          <w:b/>
          <w:bCs/>
          <w:lang w:bidi="ar-JO"/>
        </w:rPr>
        <w:t>Q.1</w:t>
      </w:r>
      <w:r w:rsidR="003035EA">
        <w:rPr>
          <w:rFonts w:cs="Traditional Arabic"/>
          <w:b/>
          <w:bCs/>
          <w:lang w:bidi="ar-JO"/>
        </w:rPr>
        <w:t xml:space="preserve"> (I)</w:t>
      </w:r>
      <w:r w:rsidR="007F0CAC">
        <w:rPr>
          <w:rFonts w:cs="Traditional Arabic"/>
          <w:b/>
          <w:bCs/>
          <w:lang w:bidi="ar-JO"/>
        </w:rPr>
        <w:t xml:space="preserve"> Read the following passage and answer the questions that follow:</w:t>
      </w:r>
    </w:p>
    <w:p w:rsidR="007F0CAC" w:rsidRDefault="007F0CAC" w:rsidP="007F0CAC">
      <w:pPr>
        <w:jc w:val="right"/>
        <w:rPr>
          <w:rFonts w:cs="Traditional Arabic"/>
          <w:b/>
          <w:bCs/>
          <w:lang w:bidi="ar-JO"/>
        </w:rPr>
      </w:pPr>
    </w:p>
    <w:p w:rsidR="00667D39" w:rsidRPr="00217721" w:rsidRDefault="00CA2526" w:rsidP="00667D39">
      <w:pPr>
        <w:spacing w:line="480" w:lineRule="auto"/>
        <w:ind w:firstLine="720"/>
        <w:jc w:val="center"/>
        <w:rPr>
          <w:b/>
          <w:bCs/>
          <w:rtl/>
          <w:lang w:bidi="ar-JO"/>
        </w:rPr>
      </w:pPr>
      <w:r>
        <w:rPr>
          <w:rFonts w:cs="Traditional Arabic"/>
          <w:b/>
          <w:bCs/>
          <w:lang w:bidi="ar-JO"/>
        </w:rPr>
        <w:t xml:space="preserve"> </w:t>
      </w:r>
      <w:r w:rsidR="00667D39" w:rsidRPr="00217721">
        <w:rPr>
          <w:b/>
          <w:bCs/>
        </w:rPr>
        <w:t>Money is the only home</w:t>
      </w:r>
    </w:p>
    <w:p w:rsidR="00667D39" w:rsidRPr="00217721" w:rsidRDefault="00667D39" w:rsidP="00667D39">
      <w:pPr>
        <w:bidi w:val="0"/>
        <w:spacing w:line="480" w:lineRule="auto"/>
      </w:pPr>
      <w:r w:rsidRPr="00217721">
        <w:t xml:space="preserve">Marianne Hardwick was timid and unadventurous, her vitality consumed by physical activity and longing, her intelligence by indecisiveness, but this has less to do with the innate characteristics of the </w:t>
      </w:r>
      <w:r w:rsidRPr="00217721">
        <w:rPr>
          <w:i/>
          <w:iCs/>
        </w:rPr>
        <w:t>weaker</w:t>
      </w:r>
      <w:r w:rsidRPr="00217721">
        <w:t xml:space="preserve"> </w:t>
      </w:r>
      <w:r w:rsidRPr="00217721">
        <w:rPr>
          <w:i/>
          <w:iCs/>
        </w:rPr>
        <w:t>sex (</w:t>
      </w:r>
      <w:r w:rsidRPr="00217721">
        <w:t>as</w:t>
      </w:r>
      <w:r w:rsidRPr="00217721">
        <w:rPr>
          <w:i/>
          <w:iCs/>
        </w:rPr>
        <w:t xml:space="preserve"> </w:t>
      </w:r>
      <w:r w:rsidRPr="00217721">
        <w:t xml:space="preserve">her father, Creighton Montgomery, called it ) than with the enfeebling circumstances of her upbringing. Creighton Montgomery had enough money to mould his daughter according to his misconceptions: girls were not meant to fend for themselves, so he protected them from life. </w:t>
      </w:r>
      <w:proofErr w:type="gramStart"/>
      <w:r w:rsidRPr="00217721">
        <w:t>Which is to say that Marianne Montgomery grew up without making any vital choices for herself.</w:t>
      </w:r>
      <w:proofErr w:type="gramEnd"/>
      <w:r w:rsidRPr="00217721">
        <w:t xml:space="preserve"> Prevented from acquiring the habits of freedom and strength of character which grow from decision_ making, very rich girls, whose parents have the means to protect them in such a crippling fashion, are the last representatives of Victorian womanhood. Though they may have the boldest manners and most up _to date ideas, they share their great_ </w:t>
      </w:r>
      <w:proofErr w:type="gramStart"/>
      <w:r w:rsidRPr="00217721">
        <w:t>grandmothers</w:t>
      </w:r>
      <w:proofErr w:type="gramEnd"/>
      <w:r w:rsidRPr="00217721">
        <w:t xml:space="preserve"> humble dependence.</w:t>
      </w:r>
    </w:p>
    <w:p w:rsidR="00667D39" w:rsidRPr="00217721" w:rsidRDefault="00667D39" w:rsidP="00667D39">
      <w:pPr>
        <w:bidi w:val="0"/>
        <w:spacing w:line="480" w:lineRule="auto"/>
      </w:pPr>
      <w:r w:rsidRPr="00217721">
        <w:t>Most parents these days have to rely on their force</w:t>
      </w:r>
      <w:r>
        <w:t xml:space="preserve"> of personality and whatever lov</w:t>
      </w:r>
      <w:r w:rsidRPr="00217721">
        <w:t>e and respect they can inspire to exert any influence over their children at all, but there is still an awful lot of parental authority that big mo</w:t>
      </w:r>
      <w:r>
        <w:t>ney can buy. Multi-millionaires</w:t>
      </w:r>
      <w:r w:rsidRPr="00217721">
        <w:t xml:space="preserve"> have more of everything than ordinary mortals, including more parent power, and their sons and daughter have about as much opportunity to develop according to their own inclinations as they would have had in the age of absolute monarchy.</w:t>
      </w:r>
    </w:p>
    <w:p w:rsidR="00667D39" w:rsidRPr="00217721" w:rsidRDefault="00667D39" w:rsidP="00667D39">
      <w:pPr>
        <w:bidi w:val="0"/>
        <w:spacing w:line="480" w:lineRule="auto"/>
      </w:pPr>
      <w:r w:rsidRPr="00217721">
        <w:t>The rich still have families.</w:t>
      </w:r>
    </w:p>
    <w:p w:rsidR="00667D39" w:rsidRDefault="00667D39" w:rsidP="00F01451">
      <w:pPr>
        <w:bidi w:val="0"/>
        <w:spacing w:line="360" w:lineRule="auto"/>
      </w:pPr>
      <w:r w:rsidRPr="00217721">
        <w:lastRenderedPageBreak/>
        <w:t>The great divide between the generations, which is so much taken for granted that no one remarks on it any longer, is the plight of the lower and middle classes</w:t>
      </w:r>
      <w:r>
        <w:t>,</w:t>
      </w:r>
      <w:r w:rsidRPr="00217721">
        <w:t xml:space="preserve"> whose children begin to drift away as soon as they are old</w:t>
      </w:r>
      <w:r>
        <w:t xml:space="preserve"> enough to go to school. The parents cannot control the school, </w:t>
      </w:r>
      <w:r w:rsidRPr="00217721">
        <w:t xml:space="preserve">and have even less say as to what company and ideas the </w:t>
      </w:r>
      <w:r w:rsidR="00EC5968">
        <w:t xml:space="preserve">child will be exposed to; </w:t>
      </w:r>
      <w:r w:rsidRPr="00217721">
        <w:t>nor can they isolate him from public mood, the spirit of the age</w:t>
      </w:r>
      <w:r>
        <w:t>. It is an often-heard complaint of the middle-</w:t>
      </w:r>
      <w:r w:rsidRPr="00217721">
        <w:t xml:space="preserve"> class mother, for instance, that she must let her children watch television for hours on end every day if she is to steal any time for herself. The rich have no </w:t>
      </w:r>
      <w:r>
        <w:t xml:space="preserve">such </w:t>
      </w:r>
      <w:r w:rsidRPr="00217721">
        <w:t>problems; they can keep their offspring busy from morning to night without being near them for a minute more than they choose to be, and can exercise almost total control over their environment. As for</w:t>
      </w:r>
      <w:r>
        <w:t xml:space="preserve"> scho</w:t>
      </w:r>
      <w:r w:rsidR="00D64BCC">
        <w:t>oling, they can hand-</w:t>
      </w:r>
      <w:r>
        <w:t xml:space="preserve">pick tutors with </w:t>
      </w:r>
      <w:r w:rsidRPr="00F25DAB">
        <w:rPr>
          <w:i/>
          <w:iCs/>
        </w:rPr>
        <w:t xml:space="preserve">sound views </w:t>
      </w:r>
      <w:r>
        <w:t>to</w:t>
      </w:r>
      <w:r w:rsidRPr="00217721">
        <w:t xml:space="preserve"> come to the children, who may never leave the grounds</w:t>
      </w:r>
      <w:r>
        <w:t xml:space="preserve"> their paren</w:t>
      </w:r>
      <w:r w:rsidR="00924ADE">
        <w:t>ts own, in town, in the country</w:t>
      </w:r>
      <w:r>
        <w:t xml:space="preserve">, by the sea, </w:t>
      </w:r>
      <w:r w:rsidRPr="00217721">
        <w:t>unless for an exceptionally se</w:t>
      </w:r>
      <w:r>
        <w:t>cure boarding school or a well-</w:t>
      </w:r>
      <w:r w:rsidRPr="00217721">
        <w:t>chaperoned trip abroad. It would have been easier for little Marianne Montgomery to go Cairo than to the nearest newsstand.</w:t>
      </w:r>
      <w:r>
        <w:t xml:space="preserve"> (Stephen Vizinczy: </w:t>
      </w:r>
      <w:r w:rsidRPr="00F25DAB">
        <w:rPr>
          <w:i/>
          <w:iCs/>
        </w:rPr>
        <w:t>An Innocent Millionaire</w:t>
      </w:r>
      <w:r>
        <w:t>)</w:t>
      </w:r>
    </w:p>
    <w:p w:rsidR="00667D39" w:rsidRDefault="00667D39" w:rsidP="00667D39">
      <w:pPr>
        <w:bidi w:val="0"/>
      </w:pPr>
      <w:r>
        <w:t>Q. 1. Match the meanings with their definitions.                          (5 points)</w:t>
      </w:r>
    </w:p>
    <w:p w:rsidR="00B02E50" w:rsidRDefault="00B02E50" w:rsidP="00B02E50">
      <w:pPr>
        <w:bidi w:val="0"/>
      </w:pPr>
    </w:p>
    <w:p w:rsidR="00B02E50" w:rsidRDefault="00B02E50" w:rsidP="00B02E50">
      <w:pPr>
        <w:bidi w:val="0"/>
      </w:pPr>
    </w:p>
    <w:p w:rsidR="00B02E50" w:rsidRDefault="00B02E50" w:rsidP="00B02E50">
      <w:pPr>
        <w:bidi w:val="0"/>
        <w:rPr>
          <w:rFonts w:hint="cs"/>
          <w:rtl/>
        </w:rPr>
      </w:pPr>
    </w:p>
    <w:p w:rsidR="00E75E9F" w:rsidRDefault="00E75E9F" w:rsidP="00E75E9F">
      <w:pPr>
        <w:bidi w:val="0"/>
        <w:rPr>
          <w:rFonts w:hint="cs"/>
          <w:rtl/>
        </w:rPr>
      </w:pPr>
    </w:p>
    <w:p w:rsidR="00E75E9F" w:rsidRDefault="00E75E9F" w:rsidP="00E75E9F">
      <w:pPr>
        <w:bidi w:val="0"/>
        <w:rPr>
          <w:rFonts w:hint="cs"/>
          <w:rtl/>
        </w:rPr>
      </w:pPr>
    </w:p>
    <w:p w:rsidR="00E75E9F" w:rsidRDefault="00E75E9F" w:rsidP="00E75E9F">
      <w:pPr>
        <w:bidi w:val="0"/>
      </w:pPr>
    </w:p>
    <w:tbl>
      <w:tblPr>
        <w:tblStyle w:val="TableGrid"/>
        <w:tblW w:w="0" w:type="auto"/>
        <w:tblLook w:val="04A0"/>
      </w:tblPr>
      <w:tblGrid>
        <w:gridCol w:w="4444"/>
        <w:gridCol w:w="4412"/>
      </w:tblGrid>
      <w:tr w:rsidR="00667D39" w:rsidTr="00F01451">
        <w:tc>
          <w:tcPr>
            <w:tcW w:w="4621" w:type="dxa"/>
          </w:tcPr>
          <w:p w:rsidR="00667D39" w:rsidRDefault="00667D39" w:rsidP="006B2B2D">
            <w:pPr>
              <w:bidi w:val="0"/>
              <w:jc w:val="center"/>
              <w:rPr>
                <w:sz w:val="24"/>
                <w:szCs w:val="24"/>
              </w:rPr>
            </w:pPr>
            <w:r>
              <w:rPr>
                <w:sz w:val="24"/>
                <w:szCs w:val="24"/>
              </w:rPr>
              <w:t>Meaning</w:t>
            </w:r>
          </w:p>
        </w:tc>
        <w:tc>
          <w:tcPr>
            <w:tcW w:w="4621" w:type="dxa"/>
          </w:tcPr>
          <w:p w:rsidR="00667D39" w:rsidRDefault="00667D39" w:rsidP="006B2B2D">
            <w:pPr>
              <w:bidi w:val="0"/>
              <w:jc w:val="center"/>
              <w:rPr>
                <w:sz w:val="24"/>
                <w:szCs w:val="24"/>
              </w:rPr>
            </w:pPr>
            <w:r>
              <w:rPr>
                <w:sz w:val="24"/>
                <w:szCs w:val="24"/>
              </w:rPr>
              <w:t>Definition</w:t>
            </w:r>
          </w:p>
        </w:tc>
      </w:tr>
      <w:tr w:rsidR="00667D39" w:rsidTr="00F01451">
        <w:tc>
          <w:tcPr>
            <w:tcW w:w="4621" w:type="dxa"/>
          </w:tcPr>
          <w:p w:rsidR="00667D39" w:rsidRPr="00194DA2" w:rsidRDefault="00667D39" w:rsidP="00667D39">
            <w:pPr>
              <w:pStyle w:val="ListParagraph"/>
              <w:numPr>
                <w:ilvl w:val="0"/>
                <w:numId w:val="24"/>
              </w:numPr>
              <w:bidi w:val="0"/>
              <w:rPr>
                <w:sz w:val="24"/>
                <w:szCs w:val="24"/>
              </w:rPr>
            </w:pPr>
            <w:r w:rsidRPr="00194DA2">
              <w:rPr>
                <w:sz w:val="24"/>
                <w:szCs w:val="24"/>
              </w:rPr>
              <w:t>Timid</w:t>
            </w:r>
          </w:p>
          <w:p w:rsidR="00667D39" w:rsidRDefault="00667D39" w:rsidP="00667D39">
            <w:pPr>
              <w:bidi w:val="0"/>
              <w:rPr>
                <w:sz w:val="24"/>
                <w:szCs w:val="24"/>
              </w:rPr>
            </w:pPr>
          </w:p>
        </w:tc>
        <w:tc>
          <w:tcPr>
            <w:tcW w:w="4621" w:type="dxa"/>
          </w:tcPr>
          <w:p w:rsidR="00667D39" w:rsidRDefault="00667D39" w:rsidP="00F01451">
            <w:pPr>
              <w:pStyle w:val="ListParagraph"/>
              <w:numPr>
                <w:ilvl w:val="0"/>
                <w:numId w:val="30"/>
              </w:numPr>
              <w:bidi w:val="0"/>
            </w:pPr>
            <w:r>
              <w:t>Not having or showing the ability to make decisions</w:t>
            </w:r>
            <w:r w:rsidR="006B2B2D">
              <w:t>.</w:t>
            </w:r>
          </w:p>
        </w:tc>
      </w:tr>
      <w:tr w:rsidR="00667D39" w:rsidTr="00F01451">
        <w:tc>
          <w:tcPr>
            <w:tcW w:w="4621" w:type="dxa"/>
          </w:tcPr>
          <w:p w:rsidR="00667D39" w:rsidRPr="00194DA2" w:rsidRDefault="00667D39" w:rsidP="00667D39">
            <w:pPr>
              <w:pStyle w:val="ListParagraph"/>
              <w:numPr>
                <w:ilvl w:val="0"/>
                <w:numId w:val="24"/>
              </w:numPr>
              <w:bidi w:val="0"/>
              <w:rPr>
                <w:sz w:val="24"/>
                <w:szCs w:val="24"/>
              </w:rPr>
            </w:pPr>
            <w:r w:rsidRPr="00194DA2">
              <w:rPr>
                <w:sz w:val="24"/>
                <w:szCs w:val="24"/>
              </w:rPr>
              <w:t>Indecisiveness</w:t>
            </w:r>
          </w:p>
        </w:tc>
        <w:tc>
          <w:tcPr>
            <w:tcW w:w="4621" w:type="dxa"/>
          </w:tcPr>
          <w:p w:rsidR="00667D39" w:rsidRDefault="00667D39" w:rsidP="00F01451">
            <w:pPr>
              <w:pStyle w:val="ListParagraph"/>
              <w:numPr>
                <w:ilvl w:val="0"/>
                <w:numId w:val="30"/>
              </w:numPr>
              <w:bidi w:val="0"/>
            </w:pPr>
            <w:r>
              <w:t>Inborn</w:t>
            </w:r>
            <w:r w:rsidR="006B2B2D">
              <w:t>.</w:t>
            </w:r>
          </w:p>
        </w:tc>
      </w:tr>
      <w:tr w:rsidR="00667D39" w:rsidTr="00F01451">
        <w:tc>
          <w:tcPr>
            <w:tcW w:w="4621" w:type="dxa"/>
          </w:tcPr>
          <w:p w:rsidR="00667D39" w:rsidRPr="00194DA2" w:rsidRDefault="00667D39" w:rsidP="00667D39">
            <w:pPr>
              <w:pStyle w:val="ListParagraph"/>
              <w:numPr>
                <w:ilvl w:val="0"/>
                <w:numId w:val="24"/>
              </w:numPr>
              <w:bidi w:val="0"/>
              <w:rPr>
                <w:sz w:val="24"/>
                <w:szCs w:val="24"/>
              </w:rPr>
            </w:pPr>
            <w:r w:rsidRPr="00194DA2">
              <w:rPr>
                <w:sz w:val="24"/>
                <w:szCs w:val="24"/>
              </w:rPr>
              <w:t>Innate</w:t>
            </w:r>
          </w:p>
        </w:tc>
        <w:tc>
          <w:tcPr>
            <w:tcW w:w="4621" w:type="dxa"/>
          </w:tcPr>
          <w:p w:rsidR="00667D39" w:rsidRDefault="00667D39" w:rsidP="00F01451">
            <w:pPr>
              <w:pStyle w:val="ListParagraph"/>
              <w:numPr>
                <w:ilvl w:val="0"/>
                <w:numId w:val="30"/>
              </w:numPr>
              <w:bidi w:val="0"/>
            </w:pPr>
            <w:r>
              <w:t>Showing a lack of courage or confidence</w:t>
            </w:r>
            <w:r w:rsidR="006B2B2D">
              <w:t>.</w:t>
            </w:r>
          </w:p>
        </w:tc>
      </w:tr>
      <w:tr w:rsidR="00667D39" w:rsidTr="00F01451">
        <w:tc>
          <w:tcPr>
            <w:tcW w:w="4621" w:type="dxa"/>
          </w:tcPr>
          <w:p w:rsidR="00667D39" w:rsidRPr="00194DA2" w:rsidRDefault="00667D39" w:rsidP="00667D39">
            <w:pPr>
              <w:pStyle w:val="ListParagraph"/>
              <w:numPr>
                <w:ilvl w:val="0"/>
                <w:numId w:val="24"/>
              </w:numPr>
              <w:bidi w:val="0"/>
              <w:rPr>
                <w:sz w:val="24"/>
                <w:szCs w:val="24"/>
              </w:rPr>
            </w:pPr>
            <w:r w:rsidRPr="00194DA2">
              <w:rPr>
                <w:sz w:val="24"/>
                <w:szCs w:val="24"/>
              </w:rPr>
              <w:t>Enfeebling</w:t>
            </w:r>
          </w:p>
        </w:tc>
        <w:tc>
          <w:tcPr>
            <w:tcW w:w="4621" w:type="dxa"/>
          </w:tcPr>
          <w:p w:rsidR="00667D39" w:rsidRDefault="00667D39" w:rsidP="00F01451">
            <w:pPr>
              <w:pStyle w:val="ListParagraph"/>
              <w:numPr>
                <w:ilvl w:val="0"/>
                <w:numId w:val="30"/>
              </w:numPr>
              <w:bidi w:val="0"/>
            </w:pPr>
            <w:r>
              <w:t>Harmful and restricting</w:t>
            </w:r>
            <w:r w:rsidR="006B2B2D">
              <w:t>.</w:t>
            </w:r>
          </w:p>
        </w:tc>
      </w:tr>
      <w:tr w:rsidR="00667D39" w:rsidTr="00F01451">
        <w:tc>
          <w:tcPr>
            <w:tcW w:w="4621" w:type="dxa"/>
          </w:tcPr>
          <w:p w:rsidR="00667D39" w:rsidRPr="00194DA2" w:rsidRDefault="00667D39" w:rsidP="00667D39">
            <w:pPr>
              <w:pStyle w:val="ListParagraph"/>
              <w:numPr>
                <w:ilvl w:val="0"/>
                <w:numId w:val="24"/>
              </w:numPr>
              <w:bidi w:val="0"/>
              <w:rPr>
                <w:sz w:val="24"/>
                <w:szCs w:val="24"/>
              </w:rPr>
            </w:pPr>
            <w:r w:rsidRPr="00194DA2">
              <w:rPr>
                <w:sz w:val="24"/>
                <w:szCs w:val="24"/>
              </w:rPr>
              <w:t>Vital</w:t>
            </w:r>
          </w:p>
          <w:p w:rsidR="00667D39" w:rsidRDefault="00667D39" w:rsidP="00667D39">
            <w:pPr>
              <w:bidi w:val="0"/>
              <w:rPr>
                <w:sz w:val="24"/>
                <w:szCs w:val="24"/>
              </w:rPr>
            </w:pPr>
          </w:p>
        </w:tc>
        <w:tc>
          <w:tcPr>
            <w:tcW w:w="4621" w:type="dxa"/>
          </w:tcPr>
          <w:p w:rsidR="00667D39" w:rsidRDefault="00667D39" w:rsidP="00F01451">
            <w:pPr>
              <w:pStyle w:val="ListParagraph"/>
              <w:numPr>
                <w:ilvl w:val="0"/>
                <w:numId w:val="30"/>
              </w:numPr>
              <w:bidi w:val="0"/>
            </w:pPr>
            <w:r>
              <w:t>Weakening</w:t>
            </w:r>
            <w:r w:rsidR="006B2B2D">
              <w:t>.</w:t>
            </w:r>
          </w:p>
        </w:tc>
      </w:tr>
      <w:tr w:rsidR="00667D39" w:rsidTr="00F01451">
        <w:tc>
          <w:tcPr>
            <w:tcW w:w="4621" w:type="dxa"/>
          </w:tcPr>
          <w:p w:rsidR="00667D39" w:rsidRPr="00194DA2" w:rsidRDefault="00667D39" w:rsidP="00667D39">
            <w:pPr>
              <w:pStyle w:val="ListParagraph"/>
              <w:numPr>
                <w:ilvl w:val="0"/>
                <w:numId w:val="24"/>
              </w:numPr>
              <w:bidi w:val="0"/>
              <w:rPr>
                <w:sz w:val="24"/>
                <w:szCs w:val="24"/>
              </w:rPr>
            </w:pPr>
            <w:r w:rsidRPr="00194DA2">
              <w:rPr>
                <w:sz w:val="24"/>
                <w:szCs w:val="24"/>
              </w:rPr>
              <w:t>Crippling</w:t>
            </w:r>
          </w:p>
        </w:tc>
        <w:tc>
          <w:tcPr>
            <w:tcW w:w="4621" w:type="dxa"/>
          </w:tcPr>
          <w:p w:rsidR="00667D39" w:rsidRDefault="00667D39" w:rsidP="00F01451">
            <w:pPr>
              <w:pStyle w:val="ListParagraph"/>
              <w:numPr>
                <w:ilvl w:val="0"/>
                <w:numId w:val="30"/>
              </w:numPr>
              <w:bidi w:val="0"/>
            </w:pPr>
            <w:r>
              <w:t>Treatment and instruction received by a child from its parents throughout its childhood</w:t>
            </w:r>
            <w:r w:rsidR="006B2B2D">
              <w:t>.</w:t>
            </w:r>
          </w:p>
        </w:tc>
      </w:tr>
      <w:tr w:rsidR="00667D39" w:rsidTr="00F01451">
        <w:tc>
          <w:tcPr>
            <w:tcW w:w="4621" w:type="dxa"/>
          </w:tcPr>
          <w:p w:rsidR="00667D39" w:rsidRPr="00194DA2" w:rsidRDefault="00667D39" w:rsidP="00667D39">
            <w:pPr>
              <w:pStyle w:val="ListParagraph"/>
              <w:numPr>
                <w:ilvl w:val="0"/>
                <w:numId w:val="24"/>
              </w:numPr>
              <w:bidi w:val="0"/>
              <w:rPr>
                <w:sz w:val="24"/>
                <w:szCs w:val="24"/>
              </w:rPr>
            </w:pPr>
            <w:r w:rsidRPr="00194DA2">
              <w:rPr>
                <w:sz w:val="24"/>
                <w:szCs w:val="24"/>
              </w:rPr>
              <w:t>Humble</w:t>
            </w:r>
          </w:p>
        </w:tc>
        <w:tc>
          <w:tcPr>
            <w:tcW w:w="4621" w:type="dxa"/>
          </w:tcPr>
          <w:p w:rsidR="00667D39" w:rsidRDefault="00667D39" w:rsidP="00F01451">
            <w:pPr>
              <w:pStyle w:val="ListParagraph"/>
              <w:numPr>
                <w:ilvl w:val="0"/>
                <w:numId w:val="30"/>
              </w:numPr>
              <w:bidi w:val="0"/>
            </w:pPr>
            <w:r>
              <w:t>Essential</w:t>
            </w:r>
            <w:r w:rsidR="006B2B2D">
              <w:t>.</w:t>
            </w:r>
          </w:p>
        </w:tc>
      </w:tr>
      <w:tr w:rsidR="00667D39" w:rsidTr="00F01451">
        <w:tc>
          <w:tcPr>
            <w:tcW w:w="4621" w:type="dxa"/>
          </w:tcPr>
          <w:p w:rsidR="00667D39" w:rsidRPr="00194DA2" w:rsidRDefault="00667D39" w:rsidP="00667D39">
            <w:pPr>
              <w:pStyle w:val="ListParagraph"/>
              <w:numPr>
                <w:ilvl w:val="0"/>
                <w:numId w:val="24"/>
              </w:numPr>
              <w:bidi w:val="0"/>
              <w:rPr>
                <w:sz w:val="24"/>
                <w:szCs w:val="24"/>
              </w:rPr>
            </w:pPr>
            <w:r w:rsidRPr="00194DA2">
              <w:rPr>
                <w:sz w:val="24"/>
                <w:szCs w:val="24"/>
              </w:rPr>
              <w:t>Mould</w:t>
            </w:r>
          </w:p>
        </w:tc>
        <w:tc>
          <w:tcPr>
            <w:tcW w:w="4621" w:type="dxa"/>
          </w:tcPr>
          <w:p w:rsidR="00667D39" w:rsidRDefault="00667D39" w:rsidP="00F01451">
            <w:pPr>
              <w:pStyle w:val="ListParagraph"/>
              <w:numPr>
                <w:ilvl w:val="0"/>
                <w:numId w:val="30"/>
              </w:numPr>
              <w:bidi w:val="0"/>
            </w:pPr>
            <w:r>
              <w:t>Subject to death</w:t>
            </w:r>
            <w:r w:rsidR="006B2B2D">
              <w:t>.</w:t>
            </w:r>
          </w:p>
        </w:tc>
      </w:tr>
      <w:tr w:rsidR="00667D39" w:rsidTr="00F01451">
        <w:tc>
          <w:tcPr>
            <w:tcW w:w="4621" w:type="dxa"/>
          </w:tcPr>
          <w:p w:rsidR="00667D39" w:rsidRPr="00194DA2" w:rsidRDefault="00667D39" w:rsidP="00667D39">
            <w:pPr>
              <w:pStyle w:val="ListParagraph"/>
              <w:numPr>
                <w:ilvl w:val="0"/>
                <w:numId w:val="24"/>
              </w:numPr>
              <w:bidi w:val="0"/>
              <w:rPr>
                <w:sz w:val="24"/>
                <w:szCs w:val="24"/>
              </w:rPr>
            </w:pPr>
            <w:r w:rsidRPr="00194DA2">
              <w:rPr>
                <w:sz w:val="24"/>
                <w:szCs w:val="24"/>
              </w:rPr>
              <w:t>Mortals</w:t>
            </w:r>
          </w:p>
        </w:tc>
        <w:tc>
          <w:tcPr>
            <w:tcW w:w="4621" w:type="dxa"/>
          </w:tcPr>
          <w:p w:rsidR="00667D39" w:rsidRDefault="00C51486" w:rsidP="00F01451">
            <w:pPr>
              <w:pStyle w:val="ListParagraph"/>
              <w:numPr>
                <w:ilvl w:val="0"/>
                <w:numId w:val="30"/>
              </w:numPr>
              <w:bidi w:val="0"/>
            </w:pPr>
            <w:r>
              <w:t xml:space="preserve">To influence </w:t>
            </w:r>
            <w:r w:rsidR="00667D39">
              <w:t>the information or development</w:t>
            </w:r>
            <w:r w:rsidR="006B2B2D">
              <w:t>.</w:t>
            </w:r>
          </w:p>
        </w:tc>
      </w:tr>
      <w:tr w:rsidR="00667D39" w:rsidTr="00F01451">
        <w:tc>
          <w:tcPr>
            <w:tcW w:w="4621" w:type="dxa"/>
          </w:tcPr>
          <w:p w:rsidR="00AE4E12" w:rsidRDefault="00AE4E12" w:rsidP="00667D39">
            <w:pPr>
              <w:pStyle w:val="ListParagraph"/>
              <w:numPr>
                <w:ilvl w:val="0"/>
                <w:numId w:val="24"/>
              </w:numPr>
              <w:bidi w:val="0"/>
              <w:rPr>
                <w:sz w:val="24"/>
                <w:szCs w:val="24"/>
              </w:rPr>
            </w:pPr>
            <w:r w:rsidRPr="00194DA2">
              <w:rPr>
                <w:sz w:val="24"/>
                <w:szCs w:val="24"/>
              </w:rPr>
              <w:t>U</w:t>
            </w:r>
          </w:p>
          <w:p w:rsidR="00667D39" w:rsidRPr="00194DA2" w:rsidRDefault="00AE4E12" w:rsidP="00AE4E12">
            <w:pPr>
              <w:pStyle w:val="ListParagraph"/>
              <w:numPr>
                <w:ilvl w:val="0"/>
                <w:numId w:val="24"/>
              </w:numPr>
              <w:bidi w:val="0"/>
              <w:rPr>
                <w:sz w:val="24"/>
                <w:szCs w:val="24"/>
              </w:rPr>
            </w:pPr>
            <w:proofErr w:type="spellStart"/>
            <w:r w:rsidRPr="00194DA2">
              <w:rPr>
                <w:sz w:val="24"/>
                <w:szCs w:val="24"/>
              </w:rPr>
              <w:t>pbringing</w:t>
            </w:r>
            <w:proofErr w:type="spellEnd"/>
          </w:p>
        </w:tc>
        <w:tc>
          <w:tcPr>
            <w:tcW w:w="4621" w:type="dxa"/>
          </w:tcPr>
          <w:p w:rsidR="00667D39" w:rsidRDefault="00667D39" w:rsidP="00F01451">
            <w:pPr>
              <w:pStyle w:val="ListParagraph"/>
              <w:numPr>
                <w:ilvl w:val="0"/>
                <w:numId w:val="30"/>
              </w:numPr>
              <w:bidi w:val="0"/>
            </w:pPr>
            <w:r>
              <w:t>Of a low opinion of oneself</w:t>
            </w:r>
            <w:r w:rsidR="006B2B2D">
              <w:t>.</w:t>
            </w:r>
          </w:p>
        </w:tc>
      </w:tr>
    </w:tbl>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8"/>
      </w:tblGrid>
      <w:tr w:rsidR="00CA2526" w:rsidRPr="00163319" w:rsidTr="00DB1FAD">
        <w:trPr>
          <w:trHeight w:val="807"/>
        </w:trPr>
        <w:tc>
          <w:tcPr>
            <w:tcW w:w="9018" w:type="dxa"/>
          </w:tcPr>
          <w:p w:rsidR="00CA2526" w:rsidRPr="00163319" w:rsidRDefault="00CA2526" w:rsidP="00DB1FAD">
            <w:pPr>
              <w:bidi w:val="0"/>
              <w:rPr>
                <w:rFonts w:cs="Traditional Arabic"/>
                <w:b/>
                <w:bCs/>
                <w:lang w:bidi="ar-JO"/>
              </w:rPr>
            </w:pPr>
            <w:r>
              <w:rPr>
                <w:rFonts w:cs="Traditional Arabic"/>
                <w:b/>
                <w:bCs/>
                <w:lang w:bidi="ar-JO"/>
              </w:rPr>
              <w:lastRenderedPageBreak/>
              <w:t>Second Category</w:t>
            </w:r>
            <w:r w:rsidRPr="00163319">
              <w:rPr>
                <w:rFonts w:cs="Traditional Arabic"/>
                <w:b/>
                <w:bCs/>
                <w:lang w:bidi="ar-JO"/>
              </w:rPr>
              <w:t>:  (Cognitive and Analytical)</w:t>
            </w:r>
          </w:p>
          <w:p w:rsidR="00CA2526" w:rsidRPr="00634B31" w:rsidRDefault="00CA2526" w:rsidP="00DB1FAD">
            <w:pPr>
              <w:bidi w:val="0"/>
              <w:rPr>
                <w:rFonts w:cs="Traditional Arabic"/>
                <w:b/>
                <w:bCs/>
                <w:lang w:bidi="ar-JO"/>
              </w:rPr>
            </w:pPr>
            <w:r w:rsidRPr="00634B31">
              <w:rPr>
                <w:rFonts w:cs="Traditional Arabic"/>
                <w:b/>
                <w:bCs/>
                <w:lang w:bidi="ar-JO"/>
              </w:rPr>
              <w:t xml:space="preserve">The aim of these questions is to assess the students’ ability to recognize and analyze information. </w:t>
            </w:r>
          </w:p>
        </w:tc>
      </w:tr>
    </w:tbl>
    <w:p w:rsidR="00CA2526" w:rsidRDefault="00CA2526" w:rsidP="00CA2526">
      <w:pPr>
        <w:bidi w:val="0"/>
        <w:rPr>
          <w:rFonts w:cs="Traditional Arabic"/>
          <w:b/>
          <w:bCs/>
          <w:lang w:bidi="ar-JO"/>
        </w:rPr>
      </w:pPr>
    </w:p>
    <w:p w:rsidR="00667D39" w:rsidRDefault="00CA2526" w:rsidP="00F076BC">
      <w:pPr>
        <w:pStyle w:val="ListParagraph"/>
        <w:bidi w:val="0"/>
        <w:ind w:left="851" w:hanging="284"/>
        <w:jc w:val="both"/>
      </w:pPr>
      <w:r>
        <w:rPr>
          <w:rFonts w:cs="Traditional Arabic"/>
          <w:b/>
          <w:bCs/>
          <w:lang w:bidi="ar-JO"/>
        </w:rPr>
        <w:t>Q.2:</w:t>
      </w:r>
      <w:r w:rsidR="00450E86">
        <w:rPr>
          <w:rFonts w:cs="Traditional Arabic"/>
          <w:b/>
          <w:bCs/>
          <w:lang w:bidi="ar-JO"/>
        </w:rPr>
        <w:t xml:space="preserve"> </w:t>
      </w:r>
      <w:r w:rsidR="00667D39">
        <w:t>Fill in the planks with the appropriate form of words.</w:t>
      </w:r>
      <w:r w:rsidR="00667D39" w:rsidRPr="00433337">
        <w:t xml:space="preserve"> </w:t>
      </w:r>
      <w:r w:rsidR="00667D39">
        <w:t xml:space="preserve">                        (5 points)</w:t>
      </w:r>
    </w:p>
    <w:p w:rsidR="00667D39" w:rsidRPr="00217721" w:rsidRDefault="00667D39" w:rsidP="00667D39">
      <w:r w:rsidRPr="00217721">
        <w:br/>
      </w:r>
    </w:p>
    <w:p w:rsidR="00667D39" w:rsidRDefault="00667D39" w:rsidP="00667D39">
      <w:pPr>
        <w:jc w:val="center"/>
        <w:rPr>
          <w:b/>
          <w:bCs/>
        </w:rPr>
      </w:pPr>
      <w:r w:rsidRPr="00520081">
        <w:rPr>
          <w:b/>
          <w:bCs/>
        </w:rPr>
        <w:t>The Good Picnic Guide</w:t>
      </w:r>
    </w:p>
    <w:p w:rsidR="00F076BC" w:rsidRPr="00217721" w:rsidRDefault="00F076BC" w:rsidP="00667D39">
      <w:pPr>
        <w:jc w:val="center"/>
      </w:pPr>
    </w:p>
    <w:p w:rsidR="00667D39" w:rsidRPr="00C50395" w:rsidRDefault="00667D39" w:rsidP="00667D39">
      <w:pPr>
        <w:pStyle w:val="ListParagraph"/>
        <w:numPr>
          <w:ilvl w:val="0"/>
          <w:numId w:val="25"/>
        </w:numPr>
        <w:bidi w:val="0"/>
        <w:spacing w:after="200" w:line="276" w:lineRule="auto"/>
      </w:pPr>
      <w:r w:rsidRPr="00C50395">
        <w:t xml:space="preserve">The subject _____________ picnics. Please take notes, and smoke if you wish. We will kick off by defining not what a picnic is, but what a picnic is not. </w:t>
      </w:r>
    </w:p>
    <w:p w:rsidR="00667D39" w:rsidRPr="00C50395" w:rsidRDefault="00094CD5" w:rsidP="00094CD5">
      <w:pPr>
        <w:pStyle w:val="ListParagraph"/>
        <w:bidi w:val="0"/>
        <w:spacing w:after="200" w:line="276" w:lineRule="auto"/>
      </w:pPr>
      <w:r>
        <w:t xml:space="preserve">A. </w:t>
      </w:r>
      <w:r w:rsidR="00667D39">
        <w:t xml:space="preserve">Is </w:t>
      </w:r>
      <w:r w:rsidR="006B2B2D">
        <w:tab/>
      </w:r>
      <w:r w:rsidR="006B2B2D">
        <w:tab/>
      </w:r>
      <w:r>
        <w:t xml:space="preserve">            </w:t>
      </w:r>
      <w:r w:rsidR="006B2B2D">
        <w:t xml:space="preserve">B.  </w:t>
      </w:r>
      <w:proofErr w:type="gramStart"/>
      <w:r w:rsidR="006B2B2D">
        <w:t xml:space="preserve">Are </w:t>
      </w:r>
      <w:r w:rsidR="006B2B2D">
        <w:tab/>
      </w:r>
      <w:r w:rsidR="006B2B2D">
        <w:tab/>
      </w:r>
      <w:r>
        <w:t xml:space="preserve"> </w:t>
      </w:r>
      <w:r w:rsidR="006B2B2D">
        <w:t>C.</w:t>
      </w:r>
      <w:proofErr w:type="gramEnd"/>
      <w:r w:rsidR="006B2B2D">
        <w:t xml:space="preserve"> We</w:t>
      </w:r>
      <w:r w:rsidR="006B2B2D">
        <w:br/>
      </w:r>
      <w:r w:rsidR="00667D39">
        <w:tab/>
      </w:r>
      <w:r w:rsidR="00667D39">
        <w:tab/>
      </w:r>
    </w:p>
    <w:p w:rsidR="00667D39" w:rsidRDefault="00667D39" w:rsidP="00667D39">
      <w:pPr>
        <w:pStyle w:val="ListParagraph"/>
        <w:numPr>
          <w:ilvl w:val="0"/>
          <w:numId w:val="25"/>
        </w:numPr>
        <w:bidi w:val="0"/>
        <w:spacing w:after="200" w:line="276" w:lineRule="auto"/>
      </w:pPr>
      <w:r w:rsidRPr="00C50395">
        <w:t xml:space="preserve">A picnic is not a </w:t>
      </w:r>
      <w:r>
        <w:t>____________</w:t>
      </w:r>
      <w:r w:rsidRPr="00C50395">
        <w:t xml:space="preserve"> of cold chicken, tomato salad, pickles, tongue, ham and warmish white wine consumed off a damask tablecloth in a field, wood or spinney.</w:t>
      </w:r>
    </w:p>
    <w:p w:rsidR="00667D39" w:rsidRPr="00C50395" w:rsidRDefault="00667D39" w:rsidP="00667D39">
      <w:pPr>
        <w:pStyle w:val="ListParagraph"/>
        <w:bidi w:val="0"/>
      </w:pPr>
    </w:p>
    <w:p w:rsidR="00667D39" w:rsidRPr="00C50395" w:rsidRDefault="00094CD5" w:rsidP="00094CD5">
      <w:pPr>
        <w:bidi w:val="0"/>
        <w:spacing w:after="200" w:line="276" w:lineRule="auto"/>
        <w:ind w:left="709"/>
      </w:pPr>
      <w:r>
        <w:t xml:space="preserve">A. </w:t>
      </w:r>
      <w:r w:rsidR="00667D39">
        <w:t xml:space="preserve">Feast </w:t>
      </w:r>
      <w:r w:rsidR="006B2B2D">
        <w:tab/>
      </w:r>
      <w:r w:rsidR="006B2B2D">
        <w:tab/>
        <w:t xml:space="preserve">B.  Beast </w:t>
      </w:r>
      <w:r w:rsidR="006B2B2D">
        <w:tab/>
      </w:r>
      <w:r w:rsidR="006B2B2D">
        <w:tab/>
        <w:t xml:space="preserve">C. </w:t>
      </w:r>
      <w:r w:rsidR="00667D39">
        <w:t>Twist</w:t>
      </w:r>
      <w:r w:rsidR="006B2B2D">
        <w:br/>
      </w:r>
      <w:r w:rsidR="00667D39">
        <w:tab/>
      </w:r>
      <w:r w:rsidR="00667D39">
        <w:tab/>
      </w:r>
    </w:p>
    <w:p w:rsidR="00667D39" w:rsidRPr="00C50395" w:rsidRDefault="00667D39" w:rsidP="004A53F4">
      <w:pPr>
        <w:pStyle w:val="ListParagraph"/>
        <w:numPr>
          <w:ilvl w:val="0"/>
          <w:numId w:val="25"/>
        </w:numPr>
        <w:bidi w:val="0"/>
        <w:spacing w:after="200" w:line="276" w:lineRule="auto"/>
      </w:pPr>
      <w:r w:rsidRPr="00C50395">
        <w:t xml:space="preserve">Such a meal is only a portable business </w:t>
      </w:r>
      <w:r w:rsidR="004A53F4">
        <w:t>___________</w:t>
      </w:r>
      <w:r w:rsidRPr="00C50395">
        <w:t>, eaten at a table without legs and thus- unless you happen to be Japanese-liable to give you indigestion. Anyway, you’ve forgotten the mayonnaise.</w:t>
      </w:r>
      <w:r>
        <w:t xml:space="preserve"> </w:t>
      </w:r>
    </w:p>
    <w:p w:rsidR="00667D39" w:rsidRPr="00C50395" w:rsidRDefault="006B2B2D" w:rsidP="00B02E50">
      <w:pPr>
        <w:pStyle w:val="ListParagraph"/>
        <w:bidi w:val="0"/>
        <w:ind w:left="709"/>
      </w:pPr>
      <w:r>
        <w:t xml:space="preserve">A. </w:t>
      </w:r>
      <w:r w:rsidR="00B02E50">
        <w:t>Club</w:t>
      </w:r>
      <w:r>
        <w:t xml:space="preserve"> </w:t>
      </w:r>
      <w:r>
        <w:tab/>
      </w:r>
      <w:r>
        <w:tab/>
      </w:r>
      <w:r w:rsidR="00094CD5">
        <w:t>B</w:t>
      </w:r>
      <w:r>
        <w:t xml:space="preserve">.  </w:t>
      </w:r>
      <w:r w:rsidR="00B02E50">
        <w:t>Lunch</w:t>
      </w:r>
      <w:r>
        <w:t xml:space="preserve"> </w:t>
      </w:r>
      <w:r>
        <w:tab/>
      </w:r>
      <w:r>
        <w:tab/>
      </w:r>
      <w:r w:rsidR="00094CD5">
        <w:t>C</w:t>
      </w:r>
      <w:r>
        <w:t xml:space="preserve">. </w:t>
      </w:r>
      <w:r w:rsidR="00B02E50">
        <w:t>Job</w:t>
      </w:r>
      <w:r>
        <w:br/>
      </w:r>
      <w:r w:rsidR="00667D39">
        <w:tab/>
      </w:r>
      <w:r w:rsidR="00667D39">
        <w:tab/>
      </w:r>
    </w:p>
    <w:p w:rsidR="00667D39" w:rsidRPr="00C50395" w:rsidRDefault="00667D39" w:rsidP="00094CD5">
      <w:pPr>
        <w:pStyle w:val="ListParagraph"/>
        <w:numPr>
          <w:ilvl w:val="0"/>
          <w:numId w:val="25"/>
        </w:numPr>
        <w:bidi w:val="0"/>
        <w:spacing w:after="200" w:line="276" w:lineRule="auto"/>
      </w:pPr>
      <w:r w:rsidRPr="00C50395">
        <w:t>A picnic is no</w:t>
      </w:r>
      <w:r w:rsidR="00C33FDA">
        <w:t>t sandwiches. Nor is it vacuum-flasks and greaseproof-</w:t>
      </w:r>
      <w:r w:rsidRPr="00C50395">
        <w:t xml:space="preserve">paper bags in a car </w:t>
      </w:r>
      <w:r>
        <w:t>________</w:t>
      </w:r>
      <w:r w:rsidRPr="00C50395">
        <w:t xml:space="preserve"> on a cliff top with the windows up.</w:t>
      </w:r>
      <w:r>
        <w:br/>
      </w:r>
      <w:r w:rsidR="006B2B2D">
        <w:t xml:space="preserve">A. Barbecue           </w:t>
      </w:r>
      <w:r w:rsidR="00094CD5">
        <w:t xml:space="preserve">   </w:t>
      </w:r>
      <w:r w:rsidR="006B2B2D">
        <w:t xml:space="preserve"> </w:t>
      </w:r>
      <w:r w:rsidR="00094CD5">
        <w:t>B</w:t>
      </w:r>
      <w:r w:rsidR="006B2B2D">
        <w:t xml:space="preserve">. Mackintosh        </w:t>
      </w:r>
      <w:r w:rsidR="006B2B2D">
        <w:tab/>
      </w:r>
      <w:r w:rsidR="00094CD5">
        <w:t>C</w:t>
      </w:r>
      <w:r w:rsidR="006B2B2D">
        <w:t>. Parked</w:t>
      </w:r>
      <w:r w:rsidR="006B2B2D">
        <w:br/>
      </w:r>
    </w:p>
    <w:p w:rsidR="00667D39" w:rsidRPr="00C50395" w:rsidRDefault="00667D39" w:rsidP="00667D39">
      <w:pPr>
        <w:pStyle w:val="ListParagraph"/>
        <w:numPr>
          <w:ilvl w:val="0"/>
          <w:numId w:val="25"/>
        </w:numPr>
        <w:bidi w:val="0"/>
        <w:spacing w:after="200" w:line="276" w:lineRule="auto"/>
      </w:pPr>
      <w:r w:rsidRPr="00C50395">
        <w:t xml:space="preserve">Nor is it hampers, spirit kettles, portable barbecues, collapsible </w:t>
      </w:r>
      <w:r>
        <w:t>_________</w:t>
      </w:r>
      <w:r w:rsidR="00EC5968">
        <w:t>, storm-</w:t>
      </w:r>
      <w:r w:rsidRPr="00C50395">
        <w:t>proof field ovens or any other kind of Ideal Home Exhibition alfresco gadgetry.</w:t>
      </w:r>
    </w:p>
    <w:p w:rsidR="00667D39" w:rsidRDefault="00094CD5" w:rsidP="00094CD5">
      <w:pPr>
        <w:bidi w:val="0"/>
        <w:ind w:left="709"/>
      </w:pPr>
      <w:r>
        <w:t>A. Stops</w:t>
      </w:r>
      <w:r>
        <w:tab/>
        <w:t xml:space="preserve">             </w:t>
      </w:r>
      <w:r w:rsidR="006B2B2D">
        <w:t xml:space="preserve"> </w:t>
      </w:r>
      <w:r>
        <w:t>B</w:t>
      </w:r>
      <w:r w:rsidR="006B2B2D">
        <w:t xml:space="preserve">. Stocks        </w:t>
      </w:r>
      <w:r w:rsidR="006B2B2D">
        <w:tab/>
      </w:r>
      <w:r>
        <w:t>C</w:t>
      </w:r>
      <w:r w:rsidR="006B2B2D">
        <w:t>. Sto</w:t>
      </w:r>
      <w:r w:rsidR="00667D39">
        <w:t>ols</w:t>
      </w:r>
    </w:p>
    <w:p w:rsidR="00F076BC" w:rsidRDefault="00F076BC" w:rsidP="00F076BC">
      <w:pPr>
        <w:bidi w:val="0"/>
        <w:ind w:left="709"/>
      </w:pPr>
    </w:p>
    <w:p w:rsidR="00F076BC" w:rsidRDefault="00F076BC" w:rsidP="00F076BC">
      <w:pPr>
        <w:bidi w:val="0"/>
        <w:ind w:left="709"/>
      </w:pPr>
    </w:p>
    <w:p w:rsidR="00F076BC" w:rsidRDefault="00F076BC" w:rsidP="00F076BC">
      <w:pPr>
        <w:bidi w:val="0"/>
        <w:ind w:left="709"/>
      </w:pPr>
    </w:p>
    <w:p w:rsidR="009859E4" w:rsidRDefault="009859E4" w:rsidP="009859E4">
      <w:pPr>
        <w:pStyle w:val="ListParagraph"/>
        <w:bidi w:val="0"/>
        <w:ind w:left="851" w:hanging="284"/>
        <w:jc w:val="both"/>
        <w:rPr>
          <w:rFonts w:cs="Traditional Arabic"/>
          <w:b/>
          <w:bCs/>
          <w:lang w:bidi="ar-JO"/>
        </w:rPr>
      </w:pPr>
    </w:p>
    <w:p w:rsidR="006B2B2D" w:rsidRDefault="006B2B2D" w:rsidP="006B2B2D">
      <w:pPr>
        <w:pStyle w:val="ListParagraph"/>
        <w:bidi w:val="0"/>
        <w:ind w:left="851" w:hanging="284"/>
        <w:jc w:val="both"/>
        <w:rPr>
          <w:rFonts w:cs="Traditional Arabic"/>
          <w:b/>
          <w:bCs/>
          <w:lang w:bidi="ar-JO"/>
        </w:rPr>
      </w:pPr>
    </w:p>
    <w:p w:rsidR="006B2B2D" w:rsidRDefault="006B2B2D" w:rsidP="006B2B2D">
      <w:pPr>
        <w:pStyle w:val="ListParagraph"/>
        <w:bidi w:val="0"/>
        <w:ind w:left="851" w:hanging="284"/>
        <w:jc w:val="both"/>
        <w:rPr>
          <w:rFonts w:cs="Traditional Arabic"/>
          <w:b/>
          <w:bCs/>
          <w:lang w:bidi="ar-JO"/>
        </w:rPr>
      </w:pPr>
    </w:p>
    <w:p w:rsidR="00044364" w:rsidRDefault="00044364" w:rsidP="00044364">
      <w:pPr>
        <w:pStyle w:val="ListParagraph"/>
        <w:bidi w:val="0"/>
        <w:ind w:left="851" w:hanging="284"/>
        <w:jc w:val="both"/>
        <w:rPr>
          <w:rFonts w:cs="Traditional Arabic"/>
          <w:b/>
          <w:bCs/>
          <w:lang w:bidi="ar-JO"/>
        </w:rPr>
      </w:pPr>
    </w:p>
    <w:p w:rsidR="00044364" w:rsidRDefault="00044364" w:rsidP="00044364">
      <w:pPr>
        <w:pStyle w:val="ListParagraph"/>
        <w:bidi w:val="0"/>
        <w:ind w:left="851" w:hanging="284"/>
        <w:jc w:val="both"/>
        <w:rPr>
          <w:rFonts w:cs="Traditional Arabic"/>
          <w:b/>
          <w:bCs/>
          <w:lang w:bidi="ar-JO"/>
        </w:rPr>
      </w:pPr>
    </w:p>
    <w:p w:rsidR="00044364" w:rsidRDefault="00044364" w:rsidP="00044364">
      <w:pPr>
        <w:pStyle w:val="ListParagraph"/>
        <w:bidi w:val="0"/>
        <w:ind w:left="851" w:hanging="284"/>
        <w:jc w:val="both"/>
        <w:rPr>
          <w:rFonts w:cs="Traditional Arabic"/>
          <w:b/>
          <w:bCs/>
          <w:lang w:bidi="ar-JO"/>
        </w:rPr>
      </w:pPr>
    </w:p>
    <w:p w:rsidR="00044364" w:rsidRDefault="00044364" w:rsidP="00044364">
      <w:pPr>
        <w:pStyle w:val="ListParagraph"/>
        <w:bidi w:val="0"/>
        <w:ind w:left="851" w:hanging="284"/>
        <w:jc w:val="both"/>
        <w:rPr>
          <w:rFonts w:cs="Traditional Arabic"/>
          <w:b/>
          <w:bCs/>
          <w:lang w:bidi="ar-JO"/>
        </w:rPr>
      </w:pPr>
      <w:bookmarkStart w:id="0" w:name="_GoBack"/>
      <w:bookmarkEnd w:id="0"/>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6C6213" w:rsidRDefault="00CA2526" w:rsidP="00DB1FAD">
            <w:pPr>
              <w:bidi w:val="0"/>
              <w:rPr>
                <w:b/>
                <w:bCs/>
                <w:rtl/>
                <w:lang w:bidi="ar-JO"/>
              </w:rPr>
            </w:pPr>
            <w:r w:rsidRPr="006C6213">
              <w:rPr>
                <w:b/>
                <w:bCs/>
              </w:rPr>
              <w:lastRenderedPageBreak/>
              <w:t xml:space="preserve">THIRD Category: Practical Skills  </w:t>
            </w:r>
          </w:p>
          <w:p w:rsidR="00CA2526" w:rsidRPr="006C6213" w:rsidRDefault="00CA2526" w:rsidP="00DB1FAD">
            <w:pPr>
              <w:bidi w:val="0"/>
              <w:rPr>
                <w:b/>
                <w:bCs/>
                <w:lang w:bidi="ar-JO"/>
              </w:rPr>
            </w:pPr>
            <w:r w:rsidRPr="006C6213">
              <w:rPr>
                <w:b/>
                <w:bCs/>
                <w:lang w:bidi="ar-JO"/>
              </w:rPr>
              <w:t>Students should be able to apply their knowledge in solving unfamiliar problems.</w:t>
            </w:r>
          </w:p>
          <w:p w:rsidR="00CA2526" w:rsidRPr="006C6213" w:rsidRDefault="00CA2526" w:rsidP="00DB1FAD">
            <w:pPr>
              <w:bidi w:val="0"/>
              <w:rPr>
                <w:b/>
                <w:bCs/>
                <w:lang w:bidi="ar-JO"/>
              </w:rPr>
            </w:pPr>
          </w:p>
        </w:tc>
      </w:tr>
    </w:tbl>
    <w:p w:rsidR="00CA2526" w:rsidRDefault="00CA2526" w:rsidP="00CA2526">
      <w:pPr>
        <w:bidi w:val="0"/>
        <w:rPr>
          <w:b/>
          <w:bCs/>
        </w:rPr>
      </w:pPr>
    </w:p>
    <w:p w:rsidR="007E5B31" w:rsidRDefault="00F076BC" w:rsidP="007E5B31">
      <w:pPr>
        <w:bidi w:val="0"/>
      </w:pPr>
      <w:r w:rsidRPr="00C06DCC">
        <w:rPr>
          <w:rFonts w:ascii="Calibri" w:hAnsi="Calibri"/>
          <w:b/>
        </w:rPr>
        <w:t>Q.3</w:t>
      </w:r>
      <w:r>
        <w:rPr>
          <w:rFonts w:ascii="Calibri" w:hAnsi="Calibri"/>
          <w:b/>
        </w:rPr>
        <w:t xml:space="preserve"> </w:t>
      </w:r>
      <w:r w:rsidRPr="00F076BC">
        <w:rPr>
          <w:rFonts w:ascii="Calibri" w:hAnsi="Calibri"/>
          <w:bCs/>
        </w:rPr>
        <w:t>Read</w:t>
      </w:r>
      <w:r w:rsidR="007E5B31">
        <w:t xml:space="preserve"> the text below and </w:t>
      </w:r>
      <w:proofErr w:type="gramStart"/>
      <w:r w:rsidR="007E5B31">
        <w:t>answer</w:t>
      </w:r>
      <w:proofErr w:type="gramEnd"/>
      <w:r w:rsidR="007E5B31">
        <w:t xml:space="preserve"> the questions that follow.           (7 points)</w:t>
      </w:r>
    </w:p>
    <w:p w:rsidR="007E5B31" w:rsidRDefault="007E5B31" w:rsidP="007E5B31">
      <w:pPr>
        <w:bidi w:val="0"/>
        <w:ind w:left="709"/>
      </w:pPr>
      <w:r>
        <w:br/>
      </w:r>
    </w:p>
    <w:p w:rsidR="007E5B31" w:rsidRDefault="007E5B31" w:rsidP="007E5B31">
      <w:pPr>
        <w:jc w:val="center"/>
        <w:rPr>
          <w:b/>
          <w:bCs/>
          <w:rtl/>
          <w:lang w:bidi="ar-JO"/>
        </w:rPr>
      </w:pPr>
      <w:r w:rsidRPr="00A27BC7">
        <w:rPr>
          <w:b/>
          <w:bCs/>
        </w:rPr>
        <w:t>Down and out in Paris and London</w:t>
      </w:r>
    </w:p>
    <w:p w:rsidR="006B2B2D" w:rsidRPr="00A27BC7" w:rsidRDefault="006B2B2D" w:rsidP="007E5B31">
      <w:pPr>
        <w:jc w:val="center"/>
        <w:rPr>
          <w:b/>
          <w:bCs/>
        </w:rPr>
      </w:pPr>
    </w:p>
    <w:p w:rsidR="007E5B31" w:rsidRDefault="007E5B31" w:rsidP="007E5B31">
      <w:pPr>
        <w:bidi w:val="0"/>
      </w:pPr>
      <w:r>
        <w:t xml:space="preserve">You discover the extreme precariousness of your six francs a day. Mean disasters happen and rob you of food .You have spent your last eighty centimes on half a litre of milk, and are boiling it over the spirit lamp. While it oils a bug runs down your forearm; you give the bug a flick with your nail; and it falls, plop! </w:t>
      </w:r>
      <w:proofErr w:type="gramStart"/>
      <w:r>
        <w:t>stra</w:t>
      </w:r>
      <w:r w:rsidR="00D64BCC">
        <w:t>ight</w:t>
      </w:r>
      <w:proofErr w:type="gramEnd"/>
      <w:r w:rsidR="00D64BCC">
        <w:t xml:space="preserve"> into the  milk. </w:t>
      </w:r>
      <w:r>
        <w:t>It is hours before you dare venture into a baker’s shop again.                                                                     5</w:t>
      </w:r>
    </w:p>
    <w:p w:rsidR="007E5B31" w:rsidRDefault="007E5B31" w:rsidP="007E5B31">
      <w:pPr>
        <w:bidi w:val="0"/>
      </w:pPr>
      <w:r>
        <w:t xml:space="preserve">                                                                               </w:t>
      </w:r>
      <w:r>
        <w:tab/>
      </w:r>
      <w:r>
        <w:tab/>
        <w:t xml:space="preserve"> </w:t>
      </w:r>
      <w:r>
        <w:tab/>
      </w:r>
      <w:r>
        <w:tab/>
      </w:r>
      <w:r>
        <w:tab/>
      </w:r>
      <w:r>
        <w:tab/>
      </w:r>
      <w:r>
        <w:tab/>
      </w:r>
      <w:r>
        <w:tab/>
      </w:r>
      <w:r>
        <w:tab/>
      </w:r>
      <w:r>
        <w:tab/>
      </w:r>
      <w:r>
        <w:tab/>
        <w:t xml:space="preserve">   </w:t>
      </w:r>
    </w:p>
    <w:p w:rsidR="007E5B31" w:rsidRDefault="007E5B31" w:rsidP="00E213D3">
      <w:pPr>
        <w:bidi w:val="0"/>
      </w:pPr>
      <w:r>
        <w:t>You go to the baker’s to buy a pound of bread, and you wait while the girl cuts a pound for another customer. She is clumsy, and cuts more than a pound. ‘</w:t>
      </w:r>
      <w:r w:rsidRPr="004A53F4">
        <w:rPr>
          <w:i/>
          <w:iCs/>
        </w:rPr>
        <w:t>Pardon, monsieur</w:t>
      </w:r>
      <w:r>
        <w:t xml:space="preserve">,’ she says, ‘I suppose you don’t mind paying two sous extra?’ When you think that you too might be asked to pay two sous extra, and would have to confess that you could not, you bolt in panic. There is nothing for it but to throw the milk away and go foodless.  </w:t>
      </w:r>
      <w:r w:rsidR="00E213D3">
        <w:t xml:space="preserve">      10</w:t>
      </w:r>
      <w:r>
        <w:t xml:space="preserve">                             </w:t>
      </w:r>
    </w:p>
    <w:p w:rsidR="00E213D3" w:rsidRDefault="007E5B31" w:rsidP="00E213D3">
      <w:pPr>
        <w:bidi w:val="0"/>
      </w:pPr>
      <w:r>
        <w:t xml:space="preserve">You go to the greengrocer’s to spend a franc on a kilogram of potatoes. Bread is a franc a pound and you have exactly a franc. But one of the pieces that make up the franc is a Belgian piece, and the shop man refuses it. You slink out of the shop, and can never go there again.                                                                             </w:t>
      </w:r>
      <w:r w:rsidR="00E213D3">
        <w:t xml:space="preserve"> </w:t>
      </w:r>
      <w:r w:rsidR="00E213D3">
        <w:tab/>
      </w:r>
      <w:r w:rsidR="00E213D3">
        <w:tab/>
      </w:r>
      <w:r w:rsidR="00E213D3">
        <w:tab/>
        <w:t xml:space="preserve">  </w:t>
      </w:r>
      <w:r>
        <w:t xml:space="preserve">    </w:t>
      </w:r>
      <w:r w:rsidR="00E213D3">
        <w:t>14</w:t>
      </w:r>
    </w:p>
    <w:p w:rsidR="00E213D3" w:rsidRDefault="007E5B31" w:rsidP="00E213D3">
      <w:pPr>
        <w:bidi w:val="0"/>
      </w:pPr>
      <w:r>
        <w:t xml:space="preserve">                   </w:t>
      </w:r>
      <w:r>
        <w:tab/>
      </w:r>
      <w:r>
        <w:tab/>
      </w:r>
      <w:r>
        <w:tab/>
      </w:r>
      <w:r>
        <w:tab/>
      </w:r>
      <w:r>
        <w:tab/>
      </w:r>
      <w:r>
        <w:tab/>
      </w:r>
      <w:r>
        <w:tab/>
      </w:r>
      <w:r>
        <w:tab/>
      </w:r>
      <w:r>
        <w:tab/>
      </w:r>
      <w:r>
        <w:tab/>
      </w:r>
      <w:r>
        <w:tab/>
      </w:r>
      <w:r>
        <w:tab/>
      </w:r>
      <w:r>
        <w:tab/>
      </w:r>
      <w:r>
        <w:tab/>
      </w:r>
    </w:p>
    <w:p w:rsidR="007E5B31" w:rsidRDefault="007E5B31" w:rsidP="00E213D3">
      <w:pPr>
        <w:bidi w:val="0"/>
      </w:pPr>
      <w:r>
        <w:t xml:space="preserve">You have strayed into a respectable quarter, and you see a prosperous friend coming. For half a day at a time lie on your bed, feeling like the </w:t>
      </w:r>
      <w:r w:rsidRPr="00433337">
        <w:rPr>
          <w:i/>
          <w:iCs/>
        </w:rPr>
        <w:t>jeune squelette</w:t>
      </w:r>
      <w:r>
        <w:t xml:space="preserve"> in Baudelaire’s poem. To avoid him you dodge into the nearest café. Once in the café you must buy something, so you spend your last fifty centimes on a glass of black coffee with a dead fly in it. With bread and margarine in your belly, you go out and look into the shop windows. One could multiply these disasters by the hundred.         </w:t>
      </w:r>
      <w:r>
        <w:tab/>
      </w:r>
      <w:r>
        <w:tab/>
      </w:r>
      <w:r>
        <w:tab/>
      </w:r>
      <w:r>
        <w:tab/>
      </w:r>
      <w:r>
        <w:tab/>
        <w:t xml:space="preserve">   20                                                                      </w:t>
      </w:r>
      <w:r>
        <w:tab/>
      </w:r>
      <w:r>
        <w:tab/>
      </w:r>
    </w:p>
    <w:p w:rsidR="007E5B31" w:rsidRDefault="007E5B31" w:rsidP="007E5B31">
      <w:pPr>
        <w:bidi w:val="0"/>
      </w:pPr>
      <w:r>
        <w:t>You discover what it is like to e hungry. Everywhere there is food insulting you in huge wasteful piles; whole dead pigs, baskets of hot loaves, great yellow blocks of butter, stings of sausages, mountains of potatoes, vast Gruyere cheeses like grindstones. A snivelling self-pity comes over you at the sight of so much food. They are part of the process of being hard up. You plan to grab a loaf and run, swallowing it before they catch you; and you refrain, from pure funk.</w:t>
      </w:r>
      <w:r>
        <w:tab/>
      </w:r>
      <w:r>
        <w:tab/>
      </w:r>
      <w:r>
        <w:tab/>
      </w:r>
      <w:r>
        <w:tab/>
      </w:r>
      <w:r>
        <w:tab/>
      </w:r>
      <w:r>
        <w:tab/>
        <w:t xml:space="preserve">                   26</w:t>
      </w:r>
      <w:r>
        <w:tab/>
      </w:r>
      <w:r>
        <w:tab/>
      </w:r>
      <w:r>
        <w:tab/>
      </w:r>
      <w:r>
        <w:tab/>
      </w:r>
      <w:r>
        <w:tab/>
      </w:r>
      <w:r>
        <w:tab/>
      </w:r>
      <w:r>
        <w:tab/>
      </w:r>
      <w:r>
        <w:tab/>
      </w:r>
      <w:r>
        <w:tab/>
      </w:r>
      <w:r>
        <w:tab/>
      </w:r>
      <w:r>
        <w:tab/>
      </w:r>
      <w:r>
        <w:tab/>
      </w:r>
    </w:p>
    <w:p w:rsidR="007E5B31" w:rsidRDefault="007E5B31" w:rsidP="004A53F4">
      <w:pPr>
        <w:pStyle w:val="ListParagraph"/>
        <w:numPr>
          <w:ilvl w:val="0"/>
          <w:numId w:val="28"/>
        </w:numPr>
        <w:bidi w:val="0"/>
        <w:spacing w:after="200" w:line="276" w:lineRule="auto"/>
      </w:pPr>
      <w:r>
        <w:t>Find a word in the text that means cry</w:t>
      </w:r>
      <w:r w:rsidR="004A53F4">
        <w:t>ing</w:t>
      </w:r>
      <w:r>
        <w:t xml:space="preserve"> and sniffl</w:t>
      </w:r>
      <w:r w:rsidR="004A53F4">
        <w:t>ing</w:t>
      </w:r>
      <w:r>
        <w:t xml:space="preserve"> or complain</w:t>
      </w:r>
      <w:r w:rsidR="00C33FDA">
        <w:t>ing</w:t>
      </w:r>
      <w:r>
        <w:t xml:space="preserve"> in a whining or a tearful way. _______________________</w:t>
      </w:r>
    </w:p>
    <w:p w:rsidR="007E5B31" w:rsidRDefault="007E5B31" w:rsidP="007E5B31">
      <w:pPr>
        <w:pStyle w:val="ListParagraph"/>
        <w:numPr>
          <w:ilvl w:val="0"/>
          <w:numId w:val="28"/>
        </w:numPr>
        <w:bidi w:val="0"/>
        <w:spacing w:after="200" w:line="276" w:lineRule="auto"/>
      </w:pPr>
      <w:r>
        <w:t xml:space="preserve">What does the pronoun </w:t>
      </w:r>
      <w:r w:rsidRPr="00567104">
        <w:rPr>
          <w:i/>
          <w:iCs/>
        </w:rPr>
        <w:t>she</w:t>
      </w:r>
      <w:r>
        <w:t xml:space="preserve"> (line 7) </w:t>
      </w:r>
      <w:proofErr w:type="gramStart"/>
      <w:r>
        <w:t>refer</w:t>
      </w:r>
      <w:proofErr w:type="gramEnd"/>
      <w:r>
        <w:t xml:space="preserve"> to?</w:t>
      </w:r>
    </w:p>
    <w:p w:rsidR="007E5B31" w:rsidRDefault="007E5B31" w:rsidP="007E5B31">
      <w:pPr>
        <w:pStyle w:val="ListParagraph"/>
        <w:bidi w:val="0"/>
        <w:ind w:left="142"/>
        <w:rPr>
          <w:i/>
          <w:iCs/>
        </w:rPr>
      </w:pPr>
      <w:r>
        <w:t xml:space="preserve">Look at the following verbs in the text and decide whether they mean </w:t>
      </w:r>
      <w:r w:rsidRPr="00567104">
        <w:rPr>
          <w:i/>
          <w:iCs/>
        </w:rPr>
        <w:t>enter</w:t>
      </w:r>
      <w:r>
        <w:t xml:space="preserve"> or </w:t>
      </w:r>
      <w:r w:rsidRPr="00567104">
        <w:rPr>
          <w:i/>
          <w:iCs/>
        </w:rPr>
        <w:t>leave</w:t>
      </w:r>
      <w:r>
        <w:rPr>
          <w:i/>
          <w:iCs/>
        </w:rPr>
        <w:t>?</w:t>
      </w:r>
    </w:p>
    <w:p w:rsidR="007E5B31" w:rsidRDefault="007E5B31" w:rsidP="007E5B31">
      <w:pPr>
        <w:pStyle w:val="ListParagraph"/>
        <w:numPr>
          <w:ilvl w:val="0"/>
          <w:numId w:val="28"/>
        </w:numPr>
        <w:bidi w:val="0"/>
        <w:spacing w:after="200" w:line="276" w:lineRule="auto"/>
      </w:pPr>
      <w:r>
        <w:t>Venture:</w:t>
      </w:r>
    </w:p>
    <w:p w:rsidR="007E5B31" w:rsidRDefault="007E5B31" w:rsidP="007E5B31">
      <w:pPr>
        <w:pStyle w:val="ListParagraph"/>
        <w:numPr>
          <w:ilvl w:val="0"/>
          <w:numId w:val="28"/>
        </w:numPr>
        <w:bidi w:val="0"/>
        <w:spacing w:after="200" w:line="276" w:lineRule="auto"/>
      </w:pPr>
      <w:r>
        <w:lastRenderedPageBreak/>
        <w:t>Bolt</w:t>
      </w:r>
      <w:r w:rsidR="00D64BCC">
        <w:t>:</w:t>
      </w:r>
    </w:p>
    <w:p w:rsidR="007E5B31" w:rsidRDefault="007E5B31" w:rsidP="007E5B31">
      <w:pPr>
        <w:pStyle w:val="ListParagraph"/>
        <w:numPr>
          <w:ilvl w:val="0"/>
          <w:numId w:val="28"/>
        </w:numPr>
        <w:bidi w:val="0"/>
        <w:spacing w:after="200" w:line="276" w:lineRule="auto"/>
      </w:pPr>
      <w:r>
        <w:t>Slink</w:t>
      </w:r>
      <w:r w:rsidR="00D64BCC">
        <w:t>:</w:t>
      </w:r>
      <w:r>
        <w:br/>
      </w:r>
    </w:p>
    <w:p w:rsidR="007E5B31" w:rsidRDefault="007E5B31" w:rsidP="007E5B31">
      <w:pPr>
        <w:pStyle w:val="ListParagraph"/>
        <w:bidi w:val="0"/>
        <w:ind w:left="142"/>
        <w:rPr>
          <w:i/>
          <w:iCs/>
        </w:rPr>
      </w:pPr>
      <w:r>
        <w:t xml:space="preserve">Decide whether the following sentences are </w:t>
      </w:r>
      <w:r w:rsidRPr="000359A4">
        <w:rPr>
          <w:i/>
          <w:iCs/>
        </w:rPr>
        <w:t>true</w:t>
      </w:r>
      <w:r>
        <w:t xml:space="preserve"> or </w:t>
      </w:r>
      <w:r w:rsidRPr="000359A4">
        <w:rPr>
          <w:i/>
          <w:iCs/>
        </w:rPr>
        <w:t>false</w:t>
      </w:r>
      <w:r>
        <w:rPr>
          <w:i/>
          <w:iCs/>
        </w:rPr>
        <w:t>:</w:t>
      </w:r>
    </w:p>
    <w:p w:rsidR="007E5B31" w:rsidRDefault="007E5B31" w:rsidP="00D64BCC">
      <w:pPr>
        <w:pStyle w:val="ListParagraph"/>
        <w:numPr>
          <w:ilvl w:val="0"/>
          <w:numId w:val="28"/>
        </w:numPr>
        <w:bidi w:val="0"/>
        <w:spacing w:after="200" w:line="276" w:lineRule="auto"/>
      </w:pPr>
      <w:r>
        <w:t>The man left the shop happily. (Line</w:t>
      </w:r>
      <w:r w:rsidR="00D64BCC">
        <w:t>s: 8-</w:t>
      </w:r>
      <w:r>
        <w:t>10).</w:t>
      </w:r>
    </w:p>
    <w:p w:rsidR="007E5B31" w:rsidRPr="000359A4" w:rsidRDefault="007E5B31" w:rsidP="00D64BCC">
      <w:pPr>
        <w:pStyle w:val="ListParagraph"/>
        <w:numPr>
          <w:ilvl w:val="0"/>
          <w:numId w:val="28"/>
        </w:numPr>
        <w:bidi w:val="0"/>
        <w:spacing w:after="200" w:line="276" w:lineRule="auto"/>
      </w:pPr>
      <w:r>
        <w:t>The man was glad to see his frie</w:t>
      </w:r>
      <w:r w:rsidR="00D64BCC">
        <w:t xml:space="preserve">nd at the respectable quarter. </w:t>
      </w:r>
      <w:r>
        <w:t>(Lines</w:t>
      </w:r>
      <w:r w:rsidR="00D64BCC">
        <w:t>:</w:t>
      </w:r>
      <w:r>
        <w:t xml:space="preserve"> 1</w:t>
      </w:r>
      <w:r w:rsidR="00D64BCC">
        <w:t>5-</w:t>
      </w:r>
      <w:r>
        <w:t>17).</w:t>
      </w:r>
    </w:p>
    <w:p w:rsidR="007E5B31" w:rsidRDefault="007E5B31" w:rsidP="007E5B31">
      <w:pPr>
        <w:pStyle w:val="ListParagraph"/>
        <w:bidi w:val="0"/>
        <w:ind w:left="142"/>
      </w:pPr>
    </w:p>
    <w:p w:rsidR="007E5B31" w:rsidRDefault="007E5B31" w:rsidP="007E5B31">
      <w:pPr>
        <w:pStyle w:val="ListParagraph"/>
        <w:bidi w:val="0"/>
        <w:ind w:left="142"/>
      </w:pPr>
    </w:p>
    <w:p w:rsidR="007E5B31" w:rsidRDefault="007E5B31" w:rsidP="007E5B31">
      <w:pPr>
        <w:pStyle w:val="ListParagraph"/>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163319" w:rsidRDefault="00CA2526" w:rsidP="00DB1FAD">
            <w:pPr>
              <w:bidi w:val="0"/>
              <w:rPr>
                <w:b/>
                <w:bCs/>
                <w:rtl/>
                <w:lang w:bidi="ar-JO"/>
              </w:rPr>
            </w:pPr>
            <w:r w:rsidRPr="00163319">
              <w:rPr>
                <w:b/>
                <w:bCs/>
              </w:rPr>
              <w:t xml:space="preserve">FOURTH Category: Transferable Skills  </w:t>
            </w:r>
          </w:p>
          <w:p w:rsidR="00CA2526" w:rsidRPr="006C6213" w:rsidRDefault="00CA2526" w:rsidP="00DB1FAD">
            <w:pPr>
              <w:bidi w:val="0"/>
              <w:rPr>
                <w:b/>
                <w:bCs/>
                <w:lang w:bidi="ar-JO"/>
              </w:rPr>
            </w:pPr>
            <w:r w:rsidRPr="006C6213">
              <w:rPr>
                <w:b/>
                <w:bCs/>
                <w:lang w:bidi="ar-JO"/>
              </w:rPr>
              <w:t xml:space="preserve">Students should display analytical skills, and they should be able to transfer their knowledge in their daily life. </w:t>
            </w:r>
          </w:p>
        </w:tc>
      </w:tr>
    </w:tbl>
    <w:p w:rsidR="00CA2526" w:rsidRDefault="00CA2526" w:rsidP="00CA2526">
      <w:pPr>
        <w:bidi w:val="0"/>
      </w:pPr>
    </w:p>
    <w:p w:rsidR="00CA2526" w:rsidRPr="00F47191" w:rsidRDefault="00CA2526" w:rsidP="007E5B31">
      <w:pPr>
        <w:bidi w:val="0"/>
        <w:rPr>
          <w:rFonts w:ascii="Calibri" w:hAnsi="Calibri"/>
          <w:iCs/>
        </w:rPr>
      </w:pPr>
      <w:r w:rsidRPr="00A65244">
        <w:rPr>
          <w:rFonts w:ascii="Calibri" w:hAnsi="Calibri"/>
          <w:b/>
          <w:bCs/>
        </w:rPr>
        <w:t>Q.4</w:t>
      </w:r>
      <w:r w:rsidR="00C74ED6" w:rsidRPr="00C74ED6">
        <w:rPr>
          <w:rFonts w:ascii="Calibri" w:hAnsi="Calibri"/>
          <w:b/>
          <w:bCs/>
        </w:rPr>
        <w:t>. In</w:t>
      </w:r>
      <w:r w:rsidR="00C74ED6">
        <w:rPr>
          <w:rFonts w:ascii="Calibri" w:hAnsi="Calibri"/>
          <w:b/>
          <w:bCs/>
          <w:iCs/>
        </w:rPr>
        <w:t xml:space="preserve"> your opinion, </w:t>
      </w:r>
      <w:r w:rsidR="007E5B31" w:rsidRPr="00D64BCC">
        <w:rPr>
          <w:b/>
          <w:bCs/>
        </w:rPr>
        <w:t>what do you think are the most important things to have a good picnic?</w:t>
      </w:r>
      <w:r w:rsidR="007E5B31">
        <w:t xml:space="preserve">  </w:t>
      </w:r>
      <w:r w:rsidR="00484A46" w:rsidRPr="00F47191">
        <w:rPr>
          <w:rFonts w:ascii="Calibri" w:eastAsia="Calibri" w:hAnsi="Calibri" w:cs="Arial"/>
        </w:rPr>
        <w:t>(3 points)</w:t>
      </w:r>
    </w:p>
    <w:p w:rsidR="006C6213" w:rsidRPr="00C74ED6" w:rsidRDefault="006C6213" w:rsidP="006C6213">
      <w:pPr>
        <w:bidi w:val="0"/>
        <w:rPr>
          <w:rFonts w:ascii="Calibri" w:hAnsi="Calibri"/>
          <w:b/>
          <w:bCs/>
          <w:iCs/>
        </w:rPr>
      </w:pPr>
    </w:p>
    <w:p w:rsidR="00CA2526" w:rsidRPr="00C74ED6" w:rsidRDefault="00CA2526" w:rsidP="00CA2526">
      <w:pPr>
        <w:bidi w:val="0"/>
        <w:rPr>
          <w:rFonts w:ascii="Calibri" w:hAnsi="Calibri"/>
          <w:bCs/>
          <w:iCs/>
        </w:rPr>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sectPr w:rsidR="00CA2526" w:rsidSect="003547FF">
      <w:footerReference w:type="even" r:id="rId8"/>
      <w:footerReference w:type="default" r:id="rId9"/>
      <w:footerReference w:type="first" r:id="rId10"/>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451" w:rsidRDefault="00F01451">
      <w:r>
        <w:separator/>
      </w:r>
    </w:p>
  </w:endnote>
  <w:endnote w:type="continuationSeparator" w:id="0">
    <w:p w:rsidR="00F01451" w:rsidRDefault="00F01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51" w:rsidRDefault="003839EC" w:rsidP="00DB1FAD">
    <w:pPr>
      <w:pStyle w:val="Footer"/>
      <w:framePr w:wrap="around" w:vAnchor="text" w:hAnchor="margin" w:xAlign="center" w:y="1"/>
      <w:rPr>
        <w:rStyle w:val="PageNumber"/>
      </w:rPr>
    </w:pPr>
    <w:r>
      <w:rPr>
        <w:rStyle w:val="PageNumber"/>
      </w:rPr>
      <w:fldChar w:fldCharType="begin"/>
    </w:r>
    <w:r w:rsidR="00F01451">
      <w:rPr>
        <w:rStyle w:val="PageNumber"/>
      </w:rPr>
      <w:instrText xml:space="preserve">PAGE  </w:instrText>
    </w:r>
    <w:r>
      <w:rPr>
        <w:rStyle w:val="PageNumber"/>
      </w:rPr>
      <w:fldChar w:fldCharType="end"/>
    </w:r>
  </w:p>
  <w:p w:rsidR="00F01451" w:rsidRDefault="00F014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51" w:rsidRDefault="003839EC" w:rsidP="00DB1FAD">
    <w:pPr>
      <w:pStyle w:val="Footer"/>
      <w:framePr w:wrap="around" w:vAnchor="text" w:hAnchor="margin" w:xAlign="center" w:y="1"/>
      <w:rPr>
        <w:rStyle w:val="PageNumber"/>
        <w:rtl/>
        <w:lang w:bidi="ar-JO"/>
      </w:rPr>
    </w:pPr>
    <w:r>
      <w:rPr>
        <w:rStyle w:val="PageNumber"/>
      </w:rPr>
      <w:fldChar w:fldCharType="begin"/>
    </w:r>
    <w:r w:rsidR="00F01451">
      <w:rPr>
        <w:rStyle w:val="PageNumber"/>
      </w:rPr>
      <w:instrText xml:space="preserve"> PAGE  \* Arabic </w:instrText>
    </w:r>
    <w:r>
      <w:rPr>
        <w:rStyle w:val="PageNumber"/>
      </w:rPr>
      <w:fldChar w:fldCharType="separate"/>
    </w:r>
    <w:r w:rsidR="009839C8">
      <w:rPr>
        <w:rStyle w:val="PageNumber"/>
        <w:noProof/>
      </w:rPr>
      <w:t>6</w:t>
    </w:r>
    <w:r>
      <w:rPr>
        <w:rStyle w:val="PageNumber"/>
      </w:rPr>
      <w:fldChar w:fldCharType="end"/>
    </w:r>
  </w:p>
  <w:p w:rsidR="00F01451" w:rsidRDefault="00F01451">
    <w:pPr>
      <w:pStyle w:val="Footer"/>
      <w:rPr>
        <w:lang w:bidi="ar-J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881893"/>
      <w:docPartObj>
        <w:docPartGallery w:val="Page Numbers (Bottom of Page)"/>
        <w:docPartUnique/>
      </w:docPartObj>
    </w:sdtPr>
    <w:sdtContent>
      <w:p w:rsidR="00F01451" w:rsidRDefault="003839EC" w:rsidP="003547FF">
        <w:pPr>
          <w:pStyle w:val="Footer"/>
        </w:pPr>
        <w:r>
          <w:fldChar w:fldCharType="begin"/>
        </w:r>
        <w:r w:rsidR="00F01451">
          <w:instrText xml:space="preserve"> PAGE  \* Arabic  \* MERGEFORMAT </w:instrText>
        </w:r>
        <w:r>
          <w:fldChar w:fldCharType="separate"/>
        </w:r>
        <w:r w:rsidR="00AE4E12">
          <w:rPr>
            <w:noProof/>
          </w:rPr>
          <w:t>1</w:t>
        </w:r>
        <w:r>
          <w:rPr>
            <w:noProof/>
          </w:rPr>
          <w:fldChar w:fldCharType="end"/>
        </w:r>
      </w:p>
    </w:sdtContent>
  </w:sdt>
  <w:p w:rsidR="00F01451" w:rsidRDefault="00F01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451" w:rsidRDefault="00F01451">
      <w:r>
        <w:separator/>
      </w:r>
    </w:p>
  </w:footnote>
  <w:footnote w:type="continuationSeparator" w:id="0">
    <w:p w:rsidR="00F01451" w:rsidRDefault="00F01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1D7"/>
    <w:multiLevelType w:val="hybridMultilevel"/>
    <w:tmpl w:val="A6C6A0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8D5760B"/>
    <w:multiLevelType w:val="hybridMultilevel"/>
    <w:tmpl w:val="F2A4250E"/>
    <w:lvl w:ilvl="0" w:tplc="7F901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547A2"/>
    <w:multiLevelType w:val="hybridMultilevel"/>
    <w:tmpl w:val="9ACCFEAE"/>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19D5FAB"/>
    <w:multiLevelType w:val="hybridMultilevel"/>
    <w:tmpl w:val="71B460B0"/>
    <w:lvl w:ilvl="0" w:tplc="1AF6A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36B2D"/>
    <w:multiLevelType w:val="hybridMultilevel"/>
    <w:tmpl w:val="4D5406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3D1B27"/>
    <w:multiLevelType w:val="hybridMultilevel"/>
    <w:tmpl w:val="97842012"/>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nsid w:val="19CE2442"/>
    <w:multiLevelType w:val="hybridMultilevel"/>
    <w:tmpl w:val="8E92DA80"/>
    <w:lvl w:ilvl="0" w:tplc="EEDE4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6D6DEB"/>
    <w:multiLevelType w:val="hybridMultilevel"/>
    <w:tmpl w:val="FFB6817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FB174B0"/>
    <w:multiLevelType w:val="hybridMultilevel"/>
    <w:tmpl w:val="D062CF2E"/>
    <w:lvl w:ilvl="0" w:tplc="605E8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867D5A"/>
    <w:multiLevelType w:val="hybridMultilevel"/>
    <w:tmpl w:val="FCC2640A"/>
    <w:lvl w:ilvl="0" w:tplc="15106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675D62"/>
    <w:multiLevelType w:val="hybridMultilevel"/>
    <w:tmpl w:val="3E78C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B430F"/>
    <w:multiLevelType w:val="hybridMultilevel"/>
    <w:tmpl w:val="8CDEA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D4B9B"/>
    <w:multiLevelType w:val="hybridMultilevel"/>
    <w:tmpl w:val="2F1E0E72"/>
    <w:lvl w:ilvl="0" w:tplc="A70E43D2">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E3749"/>
    <w:multiLevelType w:val="hybridMultilevel"/>
    <w:tmpl w:val="4D96D260"/>
    <w:lvl w:ilvl="0" w:tplc="63CC08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50019"/>
    <w:multiLevelType w:val="hybridMultilevel"/>
    <w:tmpl w:val="E618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B059E"/>
    <w:multiLevelType w:val="hybridMultilevel"/>
    <w:tmpl w:val="519AE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A05381"/>
    <w:multiLevelType w:val="hybridMultilevel"/>
    <w:tmpl w:val="639CAE9A"/>
    <w:lvl w:ilvl="0" w:tplc="E9700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1F4FCE"/>
    <w:multiLevelType w:val="hybridMultilevel"/>
    <w:tmpl w:val="D0387F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8D321C"/>
    <w:multiLevelType w:val="hybridMultilevel"/>
    <w:tmpl w:val="156638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B775CB"/>
    <w:multiLevelType w:val="hybridMultilevel"/>
    <w:tmpl w:val="D4C4E0B4"/>
    <w:lvl w:ilvl="0" w:tplc="25B0426E">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6B6DAC"/>
    <w:multiLevelType w:val="hybridMultilevel"/>
    <w:tmpl w:val="51C436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E47D93"/>
    <w:multiLevelType w:val="hybridMultilevel"/>
    <w:tmpl w:val="1C5C42F8"/>
    <w:lvl w:ilvl="0" w:tplc="FF6C57F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nsid w:val="4FBE6526"/>
    <w:multiLevelType w:val="hybridMultilevel"/>
    <w:tmpl w:val="5FB2A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4901CB"/>
    <w:multiLevelType w:val="hybridMultilevel"/>
    <w:tmpl w:val="CEDA33BC"/>
    <w:lvl w:ilvl="0" w:tplc="3E12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4B0C62"/>
    <w:multiLevelType w:val="hybridMultilevel"/>
    <w:tmpl w:val="F148E480"/>
    <w:lvl w:ilvl="0" w:tplc="FB7C8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5D3020"/>
    <w:multiLevelType w:val="hybridMultilevel"/>
    <w:tmpl w:val="AF421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B502C"/>
    <w:multiLevelType w:val="hybridMultilevel"/>
    <w:tmpl w:val="8E7CABDE"/>
    <w:lvl w:ilvl="0" w:tplc="728E322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E1F8C"/>
    <w:multiLevelType w:val="hybridMultilevel"/>
    <w:tmpl w:val="1A8A9F92"/>
    <w:lvl w:ilvl="0" w:tplc="AD681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1A6098"/>
    <w:multiLevelType w:val="hybridMultilevel"/>
    <w:tmpl w:val="C116FAF8"/>
    <w:lvl w:ilvl="0" w:tplc="4B300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6F26C78"/>
    <w:multiLevelType w:val="hybridMultilevel"/>
    <w:tmpl w:val="821A82C2"/>
    <w:lvl w:ilvl="0" w:tplc="64906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6"/>
  </w:num>
  <w:num w:numId="3">
    <w:abstractNumId w:val="9"/>
  </w:num>
  <w:num w:numId="4">
    <w:abstractNumId w:val="22"/>
  </w:num>
  <w:num w:numId="5">
    <w:abstractNumId w:val="17"/>
  </w:num>
  <w:num w:numId="6">
    <w:abstractNumId w:val="7"/>
  </w:num>
  <w:num w:numId="7">
    <w:abstractNumId w:val="2"/>
  </w:num>
  <w:num w:numId="8">
    <w:abstractNumId w:val="5"/>
  </w:num>
  <w:num w:numId="9">
    <w:abstractNumId w:val="12"/>
  </w:num>
  <w:num w:numId="10">
    <w:abstractNumId w:val="19"/>
  </w:num>
  <w:num w:numId="11">
    <w:abstractNumId w:val="0"/>
  </w:num>
  <w:num w:numId="12">
    <w:abstractNumId w:val="21"/>
  </w:num>
  <w:num w:numId="13">
    <w:abstractNumId w:val="25"/>
  </w:num>
  <w:num w:numId="14">
    <w:abstractNumId w:val="13"/>
  </w:num>
  <w:num w:numId="15">
    <w:abstractNumId w:val="1"/>
  </w:num>
  <w:num w:numId="16">
    <w:abstractNumId w:val="23"/>
  </w:num>
  <w:num w:numId="17">
    <w:abstractNumId w:val="29"/>
  </w:num>
  <w:num w:numId="18">
    <w:abstractNumId w:val="27"/>
  </w:num>
  <w:num w:numId="19">
    <w:abstractNumId w:val="6"/>
  </w:num>
  <w:num w:numId="20">
    <w:abstractNumId w:val="8"/>
  </w:num>
  <w:num w:numId="21">
    <w:abstractNumId w:val="24"/>
  </w:num>
  <w:num w:numId="22">
    <w:abstractNumId w:val="16"/>
  </w:num>
  <w:num w:numId="23">
    <w:abstractNumId w:val="3"/>
  </w:num>
  <w:num w:numId="24">
    <w:abstractNumId w:val="11"/>
  </w:num>
  <w:num w:numId="25">
    <w:abstractNumId w:val="15"/>
  </w:num>
  <w:num w:numId="26">
    <w:abstractNumId w:val="4"/>
  </w:num>
  <w:num w:numId="27">
    <w:abstractNumId w:val="28"/>
  </w:num>
  <w:num w:numId="28">
    <w:abstractNumId w:val="20"/>
  </w:num>
  <w:num w:numId="29">
    <w:abstractNumId w:val="10"/>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2526"/>
    <w:rsid w:val="00016C57"/>
    <w:rsid w:val="000341A4"/>
    <w:rsid w:val="00044364"/>
    <w:rsid w:val="00057284"/>
    <w:rsid w:val="00057DE7"/>
    <w:rsid w:val="00094CD5"/>
    <w:rsid w:val="000E056A"/>
    <w:rsid w:val="001A131F"/>
    <w:rsid w:val="001A221B"/>
    <w:rsid w:val="00223DCA"/>
    <w:rsid w:val="0022691C"/>
    <w:rsid w:val="00244BC0"/>
    <w:rsid w:val="002633F4"/>
    <w:rsid w:val="003035EA"/>
    <w:rsid w:val="003452E7"/>
    <w:rsid w:val="003547FF"/>
    <w:rsid w:val="0037400D"/>
    <w:rsid w:val="003839EC"/>
    <w:rsid w:val="003B47E3"/>
    <w:rsid w:val="003C1D29"/>
    <w:rsid w:val="003C2E44"/>
    <w:rsid w:val="0041655B"/>
    <w:rsid w:val="00444F41"/>
    <w:rsid w:val="00450E86"/>
    <w:rsid w:val="004767E4"/>
    <w:rsid w:val="00484A46"/>
    <w:rsid w:val="00491C9E"/>
    <w:rsid w:val="004A53F4"/>
    <w:rsid w:val="004E3D6B"/>
    <w:rsid w:val="005A7C15"/>
    <w:rsid w:val="005B55A0"/>
    <w:rsid w:val="005D48A5"/>
    <w:rsid w:val="005F3E2D"/>
    <w:rsid w:val="00634B31"/>
    <w:rsid w:val="0065417E"/>
    <w:rsid w:val="0066084F"/>
    <w:rsid w:val="00667D39"/>
    <w:rsid w:val="00670A1D"/>
    <w:rsid w:val="006B2B2D"/>
    <w:rsid w:val="006C1848"/>
    <w:rsid w:val="006C6213"/>
    <w:rsid w:val="00734B72"/>
    <w:rsid w:val="00774D0F"/>
    <w:rsid w:val="007E5B31"/>
    <w:rsid w:val="007F0CAC"/>
    <w:rsid w:val="008879C6"/>
    <w:rsid w:val="008C03F0"/>
    <w:rsid w:val="008E40E5"/>
    <w:rsid w:val="008F3661"/>
    <w:rsid w:val="00905F42"/>
    <w:rsid w:val="0090736D"/>
    <w:rsid w:val="00910367"/>
    <w:rsid w:val="009205EE"/>
    <w:rsid w:val="00923608"/>
    <w:rsid w:val="00924ADE"/>
    <w:rsid w:val="00933188"/>
    <w:rsid w:val="00960917"/>
    <w:rsid w:val="009839C8"/>
    <w:rsid w:val="009859E4"/>
    <w:rsid w:val="009948FA"/>
    <w:rsid w:val="009E722D"/>
    <w:rsid w:val="009F3290"/>
    <w:rsid w:val="00A209C8"/>
    <w:rsid w:val="00A36DB7"/>
    <w:rsid w:val="00A47C54"/>
    <w:rsid w:val="00A733DB"/>
    <w:rsid w:val="00A97473"/>
    <w:rsid w:val="00AB516F"/>
    <w:rsid w:val="00AB613C"/>
    <w:rsid w:val="00AE4E12"/>
    <w:rsid w:val="00B01C56"/>
    <w:rsid w:val="00B02E50"/>
    <w:rsid w:val="00B51DF5"/>
    <w:rsid w:val="00BA6430"/>
    <w:rsid w:val="00BC2608"/>
    <w:rsid w:val="00BF707B"/>
    <w:rsid w:val="00C039A2"/>
    <w:rsid w:val="00C33FDA"/>
    <w:rsid w:val="00C51486"/>
    <w:rsid w:val="00C6126F"/>
    <w:rsid w:val="00C74ED6"/>
    <w:rsid w:val="00C777FE"/>
    <w:rsid w:val="00C87A6E"/>
    <w:rsid w:val="00C9114C"/>
    <w:rsid w:val="00CA2526"/>
    <w:rsid w:val="00D307B3"/>
    <w:rsid w:val="00D64BCC"/>
    <w:rsid w:val="00D93B30"/>
    <w:rsid w:val="00DB1FAD"/>
    <w:rsid w:val="00E213D3"/>
    <w:rsid w:val="00E2684E"/>
    <w:rsid w:val="00E75E9F"/>
    <w:rsid w:val="00E775C8"/>
    <w:rsid w:val="00E84BAB"/>
    <w:rsid w:val="00E95C02"/>
    <w:rsid w:val="00EB16D0"/>
    <w:rsid w:val="00EB2736"/>
    <w:rsid w:val="00EC5968"/>
    <w:rsid w:val="00F01451"/>
    <w:rsid w:val="00F076BC"/>
    <w:rsid w:val="00F47191"/>
    <w:rsid w:val="00F54596"/>
    <w:rsid w:val="00F64C90"/>
    <w:rsid w:val="00FA4B16"/>
    <w:rsid w:val="00FE2187"/>
    <w:rsid w:val="00FE5AE2"/>
    <w:rsid w:val="00FF41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uiPriority w:val="34"/>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table" w:styleId="TableGrid">
    <w:name w:val="Table Grid"/>
    <w:basedOn w:val="TableNormal"/>
    <w:uiPriority w:val="59"/>
    <w:rsid w:val="00985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34B72"/>
    <w:rPr>
      <w:rFonts w:ascii="Tahoma" w:hAnsi="Tahoma" w:cs="Tahoma"/>
      <w:sz w:val="16"/>
      <w:szCs w:val="16"/>
    </w:rPr>
  </w:style>
  <w:style w:type="character" w:customStyle="1" w:styleId="DocumentMapChar">
    <w:name w:val="Document Map Char"/>
    <w:basedOn w:val="DefaultParagraphFont"/>
    <w:link w:val="DocumentMap"/>
    <w:uiPriority w:val="99"/>
    <w:semiHidden/>
    <w:rsid w:val="00734B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EC3C4-1468-4950-9BA2-F730156C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hamaireh</dc:creator>
  <cp:keywords/>
  <dc:description/>
  <cp:lastModifiedBy>hamaireh</cp:lastModifiedBy>
  <cp:revision>46</cp:revision>
  <cp:lastPrinted>2013-12-30T06:00:00Z</cp:lastPrinted>
  <dcterms:created xsi:type="dcterms:W3CDTF">2013-11-24T07:09:00Z</dcterms:created>
  <dcterms:modified xsi:type="dcterms:W3CDTF">2013-12-30T06:18:00Z</dcterms:modified>
</cp:coreProperties>
</file>